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DEC" w:rsidRDefault="003D0F86" w:rsidP="008F749E">
      <w:pPr>
        <w:tabs>
          <w:tab w:val="left" w:pos="9214"/>
        </w:tabs>
        <w:ind w:right="141"/>
        <w:jc w:val="right"/>
        <w:rPr>
          <w:i/>
          <w:caps/>
          <w:sz w:val="28"/>
          <w:u w:val="single"/>
        </w:rPr>
      </w:pPr>
      <w:r>
        <w:rPr>
          <w:i/>
          <w:caps/>
          <w:sz w:val="28"/>
          <w:u w:val="single"/>
        </w:rPr>
        <w:t>ПРОЕКТ</w:t>
      </w:r>
    </w:p>
    <w:p w:rsidR="00755A08" w:rsidRDefault="00755A08" w:rsidP="00755A08">
      <w:pPr>
        <w:tabs>
          <w:tab w:val="left" w:pos="9498"/>
        </w:tabs>
        <w:jc w:val="right"/>
        <w:rPr>
          <w:i/>
          <w:caps/>
          <w:sz w:val="28"/>
          <w:u w:val="single"/>
        </w:rPr>
      </w:pPr>
    </w:p>
    <w:p w:rsidR="003D0F86" w:rsidRDefault="003D0F86" w:rsidP="003D0F86">
      <w:pPr>
        <w:jc w:val="center"/>
        <w:rPr>
          <w:b/>
          <w:caps/>
          <w:sz w:val="28"/>
        </w:rPr>
      </w:pPr>
      <w:r>
        <w:rPr>
          <w:b/>
          <w:caps/>
          <w:sz w:val="28"/>
        </w:rPr>
        <w:t>ПРАВИТЕЛЬСТВО БРЯНСКОЙ ОБЛАСТИ</w:t>
      </w:r>
    </w:p>
    <w:p w:rsidR="003D0F86" w:rsidRDefault="003D0F86" w:rsidP="003D0F86">
      <w:pPr>
        <w:jc w:val="center"/>
        <w:rPr>
          <w:b/>
          <w:caps/>
          <w:sz w:val="28"/>
        </w:rPr>
      </w:pPr>
    </w:p>
    <w:p w:rsidR="003D0F86" w:rsidRPr="003D0F86" w:rsidRDefault="003D0F86" w:rsidP="003D0F86">
      <w:pPr>
        <w:jc w:val="center"/>
        <w:rPr>
          <w:b/>
          <w:caps/>
          <w:sz w:val="28"/>
        </w:rPr>
      </w:pPr>
      <w:r>
        <w:rPr>
          <w:b/>
          <w:caps/>
          <w:sz w:val="28"/>
        </w:rPr>
        <w:t>ПОСТАНОВЛЕНИЕ</w:t>
      </w:r>
    </w:p>
    <w:p w:rsidR="0036173F" w:rsidRDefault="0036173F" w:rsidP="005D241D">
      <w:pPr>
        <w:jc w:val="both"/>
        <w:rPr>
          <w:sz w:val="28"/>
        </w:rPr>
      </w:pPr>
    </w:p>
    <w:p w:rsidR="0036173F" w:rsidRDefault="0036173F" w:rsidP="005D241D">
      <w:pPr>
        <w:jc w:val="both"/>
        <w:rPr>
          <w:sz w:val="28"/>
        </w:rPr>
      </w:pPr>
    </w:p>
    <w:p w:rsidR="005D241D" w:rsidRPr="00F72740" w:rsidRDefault="00D42CBA" w:rsidP="005D241D">
      <w:pPr>
        <w:jc w:val="both"/>
        <w:rPr>
          <w:sz w:val="28"/>
        </w:rPr>
      </w:pPr>
      <w:r>
        <w:rPr>
          <w:sz w:val="28"/>
        </w:rPr>
        <w:t>о</w:t>
      </w:r>
      <w:r w:rsidR="005D241D" w:rsidRPr="00F72740">
        <w:rPr>
          <w:sz w:val="28"/>
        </w:rPr>
        <w:t>т</w:t>
      </w:r>
      <w:r w:rsidR="005B561C">
        <w:rPr>
          <w:sz w:val="28"/>
        </w:rPr>
        <w:t xml:space="preserve"> </w:t>
      </w:r>
      <w:r w:rsidR="005B561C">
        <w:rPr>
          <w:sz w:val="28"/>
        </w:rPr>
        <w:tab/>
      </w:r>
      <w:r w:rsidR="00547508">
        <w:rPr>
          <w:sz w:val="28"/>
        </w:rPr>
        <w:t>__________</w:t>
      </w:r>
      <w:r w:rsidR="00B765E2">
        <w:rPr>
          <w:sz w:val="28"/>
        </w:rPr>
        <w:t>20</w:t>
      </w:r>
      <w:r w:rsidR="00E16CF6">
        <w:rPr>
          <w:sz w:val="28"/>
        </w:rPr>
        <w:t>2</w:t>
      </w:r>
      <w:r w:rsidR="00D559BB">
        <w:rPr>
          <w:sz w:val="28"/>
        </w:rPr>
        <w:t>2</w:t>
      </w:r>
      <w:r w:rsidR="0036173F">
        <w:rPr>
          <w:sz w:val="28"/>
        </w:rPr>
        <w:t xml:space="preserve"> г.</w:t>
      </w:r>
      <w:r w:rsidR="005B561C">
        <w:rPr>
          <w:sz w:val="28"/>
        </w:rPr>
        <w:t xml:space="preserve"> </w:t>
      </w:r>
      <w:r w:rsidR="005D241D" w:rsidRPr="00F72740">
        <w:rPr>
          <w:sz w:val="28"/>
        </w:rPr>
        <w:t>№</w:t>
      </w:r>
      <w:r w:rsidR="0036173F">
        <w:rPr>
          <w:sz w:val="28"/>
        </w:rPr>
        <w:t xml:space="preserve"> </w:t>
      </w:r>
    </w:p>
    <w:p w:rsidR="00951895" w:rsidRPr="00847AFF" w:rsidRDefault="005D241D" w:rsidP="00DA2038">
      <w:pPr>
        <w:tabs>
          <w:tab w:val="left" w:pos="8124"/>
        </w:tabs>
        <w:spacing w:line="480" w:lineRule="auto"/>
        <w:ind w:firstLine="708"/>
        <w:jc w:val="both"/>
        <w:rPr>
          <w:sz w:val="28"/>
          <w:szCs w:val="28"/>
        </w:rPr>
      </w:pPr>
      <w:r w:rsidRPr="00847AFF">
        <w:rPr>
          <w:sz w:val="28"/>
          <w:szCs w:val="28"/>
        </w:rPr>
        <w:t>г. Брянск</w:t>
      </w:r>
      <w:r w:rsidR="000238B4">
        <w:rPr>
          <w:sz w:val="28"/>
          <w:szCs w:val="28"/>
        </w:rPr>
        <w:tab/>
      </w:r>
    </w:p>
    <w:p w:rsidR="00F5630A" w:rsidRDefault="00F5630A" w:rsidP="004911E9">
      <w:pPr>
        <w:pStyle w:val="ConsPlusNormal"/>
        <w:spacing w:before="120" w:after="12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E45C8" w:rsidRPr="00964059" w:rsidRDefault="001E45C8" w:rsidP="001E45C8">
      <w:pPr>
        <w:ind w:right="4109"/>
        <w:rPr>
          <w:kern w:val="2"/>
          <w:sz w:val="28"/>
          <w:szCs w:val="28"/>
        </w:rPr>
      </w:pPr>
      <w:r w:rsidRPr="00964059">
        <w:rPr>
          <w:kern w:val="2"/>
          <w:sz w:val="28"/>
          <w:szCs w:val="28"/>
        </w:rPr>
        <w:t xml:space="preserve">О внесении изменений в государственную программу «Управление государственными финансами Брянской области» </w:t>
      </w:r>
    </w:p>
    <w:p w:rsidR="001E45C8" w:rsidRDefault="001E45C8" w:rsidP="001E45C8"/>
    <w:p w:rsidR="001E45C8" w:rsidRDefault="001E45C8" w:rsidP="001E45C8"/>
    <w:p w:rsidR="001E45C8" w:rsidRPr="0000289D" w:rsidRDefault="001E45C8" w:rsidP="001E45C8">
      <w:pPr>
        <w:pStyle w:val="ConsPlusTitle"/>
        <w:ind w:firstLine="709"/>
        <w:jc w:val="both"/>
        <w:rPr>
          <w:b w:val="0"/>
          <w:sz w:val="28"/>
          <w:szCs w:val="28"/>
        </w:rPr>
      </w:pPr>
      <w:r w:rsidRPr="000B139B">
        <w:rPr>
          <w:b w:val="0"/>
          <w:bCs w:val="0"/>
          <w:sz w:val="28"/>
          <w:szCs w:val="28"/>
        </w:rPr>
        <w:t>В соответствии с постановлени</w:t>
      </w:r>
      <w:r>
        <w:rPr>
          <w:b w:val="0"/>
          <w:bCs w:val="0"/>
          <w:sz w:val="28"/>
          <w:szCs w:val="28"/>
        </w:rPr>
        <w:t>ем</w:t>
      </w:r>
      <w:r w:rsidRPr="000B139B">
        <w:rPr>
          <w:b w:val="0"/>
          <w:bCs w:val="0"/>
          <w:sz w:val="28"/>
          <w:szCs w:val="28"/>
        </w:rPr>
        <w:t xml:space="preserve"> Правительства Брянск</w:t>
      </w:r>
      <w:r>
        <w:rPr>
          <w:b w:val="0"/>
          <w:bCs w:val="0"/>
          <w:sz w:val="28"/>
          <w:szCs w:val="28"/>
        </w:rPr>
        <w:t>ой области     от 24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 xml:space="preserve">августа </w:t>
      </w:r>
      <w:r w:rsidRPr="000B139B">
        <w:rPr>
          <w:b w:val="0"/>
          <w:bCs w:val="0"/>
          <w:sz w:val="28"/>
          <w:szCs w:val="28"/>
        </w:rPr>
        <w:t>20</w:t>
      </w:r>
      <w:r>
        <w:rPr>
          <w:b w:val="0"/>
          <w:bCs w:val="0"/>
          <w:sz w:val="28"/>
          <w:szCs w:val="28"/>
        </w:rPr>
        <w:t>20 года</w:t>
      </w:r>
      <w:r w:rsidRPr="000B139B">
        <w:rPr>
          <w:b w:val="0"/>
          <w:bCs w:val="0"/>
          <w:sz w:val="28"/>
          <w:szCs w:val="28"/>
        </w:rPr>
        <w:t xml:space="preserve"> № </w:t>
      </w:r>
      <w:r>
        <w:rPr>
          <w:b w:val="0"/>
          <w:bCs w:val="0"/>
          <w:sz w:val="28"/>
          <w:szCs w:val="28"/>
        </w:rPr>
        <w:t>390</w:t>
      </w:r>
      <w:r w:rsidRPr="000B139B">
        <w:rPr>
          <w:b w:val="0"/>
          <w:bCs w:val="0"/>
          <w:sz w:val="28"/>
          <w:szCs w:val="28"/>
        </w:rPr>
        <w:t xml:space="preserve">-п </w:t>
      </w:r>
      <w:r>
        <w:rPr>
          <w:b w:val="0"/>
          <w:bCs w:val="0"/>
          <w:sz w:val="28"/>
          <w:szCs w:val="28"/>
        </w:rPr>
        <w:t>«</w:t>
      </w:r>
      <w:r w:rsidRPr="00CD416C">
        <w:rPr>
          <w:b w:val="0"/>
          <w:bCs w:val="0"/>
          <w:sz w:val="28"/>
          <w:szCs w:val="28"/>
        </w:rPr>
        <w:t xml:space="preserve">Об утверждении </w:t>
      </w:r>
      <w:r>
        <w:rPr>
          <w:b w:val="0"/>
          <w:bCs w:val="0"/>
          <w:sz w:val="28"/>
          <w:szCs w:val="28"/>
        </w:rPr>
        <w:t>п</w:t>
      </w:r>
      <w:r w:rsidRPr="00CD416C">
        <w:rPr>
          <w:b w:val="0"/>
          <w:bCs w:val="0"/>
          <w:sz w:val="28"/>
          <w:szCs w:val="28"/>
        </w:rPr>
        <w:t>орядка разработки, ре</w:t>
      </w:r>
      <w:r w:rsidRPr="00CD416C">
        <w:rPr>
          <w:b w:val="0"/>
          <w:bCs w:val="0"/>
          <w:sz w:val="28"/>
          <w:szCs w:val="28"/>
        </w:rPr>
        <w:t>а</w:t>
      </w:r>
      <w:r w:rsidRPr="00CD416C">
        <w:rPr>
          <w:b w:val="0"/>
          <w:bCs w:val="0"/>
          <w:sz w:val="28"/>
          <w:szCs w:val="28"/>
        </w:rPr>
        <w:t>лизации и оценки эффективности государственных программ Брянской обл</w:t>
      </w:r>
      <w:r w:rsidRPr="00CD416C">
        <w:rPr>
          <w:b w:val="0"/>
          <w:bCs w:val="0"/>
          <w:sz w:val="28"/>
          <w:szCs w:val="28"/>
        </w:rPr>
        <w:t>а</w:t>
      </w:r>
      <w:r w:rsidRPr="00CD416C">
        <w:rPr>
          <w:b w:val="0"/>
          <w:bCs w:val="0"/>
          <w:sz w:val="28"/>
          <w:szCs w:val="28"/>
        </w:rPr>
        <w:t>сти»</w:t>
      </w:r>
      <w:r w:rsidRPr="00DE0FEF">
        <w:rPr>
          <w:b w:val="0"/>
          <w:bCs w:val="0"/>
          <w:sz w:val="28"/>
          <w:szCs w:val="28"/>
        </w:rPr>
        <w:t xml:space="preserve"> </w:t>
      </w:r>
      <w:r w:rsidRPr="00DE0FEF">
        <w:rPr>
          <w:b w:val="0"/>
          <w:sz w:val="28"/>
          <w:szCs w:val="28"/>
        </w:rPr>
        <w:t>Правительство Брянской области</w:t>
      </w:r>
    </w:p>
    <w:p w:rsidR="001E45C8" w:rsidRDefault="001E45C8" w:rsidP="001E45C8">
      <w:pPr>
        <w:pStyle w:val="ConsPlusNormal"/>
        <w:spacing w:before="120" w:after="12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1E45C8" w:rsidRDefault="001E45C8" w:rsidP="001E45C8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875EA6">
        <w:rPr>
          <w:rFonts w:ascii="Times New Roman" w:hAnsi="Times New Roman" w:cs="Times New Roman"/>
          <w:sz w:val="28"/>
          <w:szCs w:val="28"/>
        </w:rPr>
        <w:t>Внести в государственн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875EA6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75EA6">
        <w:rPr>
          <w:rFonts w:ascii="Times New Roman" w:hAnsi="Times New Roman" w:cs="Times New Roman"/>
          <w:sz w:val="28"/>
          <w:szCs w:val="28"/>
        </w:rPr>
        <w:t xml:space="preserve"> «Управление государстве</w:t>
      </w:r>
      <w:r w:rsidRPr="00875EA6">
        <w:rPr>
          <w:rFonts w:ascii="Times New Roman" w:hAnsi="Times New Roman" w:cs="Times New Roman"/>
          <w:sz w:val="28"/>
          <w:szCs w:val="28"/>
        </w:rPr>
        <w:t>н</w:t>
      </w:r>
      <w:r w:rsidRPr="00875EA6">
        <w:rPr>
          <w:rFonts w:ascii="Times New Roman" w:hAnsi="Times New Roman" w:cs="Times New Roman"/>
          <w:sz w:val="28"/>
          <w:szCs w:val="28"/>
        </w:rPr>
        <w:t>ными финансами Брянской области»</w:t>
      </w:r>
      <w:r>
        <w:rPr>
          <w:rFonts w:ascii="Times New Roman" w:hAnsi="Times New Roman" w:cs="Times New Roman"/>
          <w:sz w:val="28"/>
          <w:szCs w:val="28"/>
        </w:rPr>
        <w:t>, утвержденную постановлением Прав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тельства Брянской области от 24 декабря 2018 года № 681-п «Об утвержд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нии государственной программы «Управление государственными финансами Брянской области»</w:t>
      </w:r>
      <w:r w:rsidRPr="00875EA6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в редакции постановлений Правительства Брянской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ласти</w:t>
      </w:r>
      <w:r w:rsidRPr="00875EA6"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875E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января</w:t>
      </w:r>
      <w:r w:rsidRPr="00875EA6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875EA6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17</w:t>
      </w:r>
      <w:r w:rsidRPr="00875EA6">
        <w:rPr>
          <w:rFonts w:ascii="Times New Roman" w:hAnsi="Times New Roman" w:cs="Times New Roman"/>
          <w:sz w:val="28"/>
          <w:szCs w:val="28"/>
        </w:rPr>
        <w:t>-п</w:t>
      </w:r>
      <w:r>
        <w:rPr>
          <w:rFonts w:ascii="Times New Roman" w:hAnsi="Times New Roman" w:cs="Times New Roman"/>
          <w:sz w:val="28"/>
          <w:szCs w:val="28"/>
        </w:rPr>
        <w:t>, от 1 апреля 2019 года № 142-п, от 10 июня 2019 года № 257-п, от 29 июля 2019 года № 330-п, 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23 сентября 2019 года № 433-п, от 23.12.2019 года № 628-п, от 23 декабря 2019 года № 629-п, от 16 марта 2020 года № 99-п, от 18 мая 2020 года № 215-п, от 21 декабря 2020 года № 626-п, от 21 декабря 2020 года № 627-п, от 12 апреля 2021 года №</w:t>
      </w:r>
      <w:r w:rsidRPr="00CE7680">
        <w:rPr>
          <w:rFonts w:ascii="Times New Roman" w:hAnsi="Times New Roman" w:cs="Times New Roman"/>
          <w:sz w:val="28"/>
          <w:szCs w:val="28"/>
        </w:rPr>
        <w:t xml:space="preserve"> 130-п</w:t>
      </w:r>
      <w:r>
        <w:rPr>
          <w:rFonts w:ascii="Times New Roman" w:hAnsi="Times New Roman" w:cs="Times New Roman"/>
          <w:sz w:val="28"/>
          <w:szCs w:val="28"/>
        </w:rPr>
        <w:t>, от 2 августа 2021 года № 296-п,</w:t>
      </w:r>
      <w:r w:rsidRPr="003E00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27 декабря 2021 года № 594-п, от 27 декабря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2021 года № 595-п, от 28 марта </w:t>
      </w:r>
      <w:r w:rsidRPr="00F80D05">
        <w:rPr>
          <w:rFonts w:ascii="Times New Roman" w:hAnsi="Times New Roman" w:cs="Times New Roman"/>
          <w:sz w:val="28"/>
          <w:szCs w:val="28"/>
        </w:rPr>
        <w:t>2022</w:t>
      </w:r>
      <w:r>
        <w:rPr>
          <w:rFonts w:ascii="Times New Roman" w:hAnsi="Times New Roman" w:cs="Times New Roman"/>
          <w:sz w:val="28"/>
          <w:szCs w:val="28"/>
        </w:rPr>
        <w:t xml:space="preserve"> года №</w:t>
      </w:r>
      <w:r w:rsidRPr="00F80D05">
        <w:rPr>
          <w:rFonts w:ascii="Times New Roman" w:hAnsi="Times New Roman" w:cs="Times New Roman"/>
          <w:sz w:val="28"/>
          <w:szCs w:val="28"/>
        </w:rPr>
        <w:t xml:space="preserve"> 98-п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E45C8">
        <w:t xml:space="preserve"> </w:t>
      </w:r>
      <w:r w:rsidRPr="001E45C8">
        <w:rPr>
          <w:rFonts w:ascii="Times New Roman" w:hAnsi="Times New Roman" w:cs="Times New Roman"/>
          <w:sz w:val="28"/>
          <w:szCs w:val="28"/>
        </w:rPr>
        <w:t xml:space="preserve"> от 1 августа 2022 года № 324-п</w:t>
      </w:r>
      <w:r w:rsidR="00283491">
        <w:rPr>
          <w:rFonts w:ascii="Times New Roman" w:hAnsi="Times New Roman" w:cs="Times New Roman"/>
          <w:sz w:val="28"/>
          <w:szCs w:val="28"/>
        </w:rPr>
        <w:t xml:space="preserve">, </w:t>
      </w:r>
      <w:r w:rsidR="00283491" w:rsidRPr="00283491">
        <w:rPr>
          <w:rFonts w:ascii="Times New Roman" w:hAnsi="Times New Roman" w:cs="Times New Roman"/>
          <w:sz w:val="28"/>
          <w:szCs w:val="28"/>
        </w:rPr>
        <w:t>от 7 ноября 2022 года № 503-п</w:t>
      </w:r>
      <w:r>
        <w:rPr>
          <w:rFonts w:ascii="Times New Roman" w:hAnsi="Times New Roman" w:cs="Times New Roman"/>
          <w:sz w:val="28"/>
          <w:szCs w:val="28"/>
        </w:rPr>
        <w:t>), следующие изменения:</w:t>
      </w:r>
      <w:r w:rsidRPr="00875EA6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8C3FC9" w:rsidRPr="00DE625E" w:rsidRDefault="008C3FC9" w:rsidP="00DE625E">
      <w:pPr>
        <w:pStyle w:val="aa"/>
        <w:numPr>
          <w:ilvl w:val="1"/>
          <w:numId w:val="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B268D">
        <w:rPr>
          <w:sz w:val="28"/>
          <w:szCs w:val="28"/>
        </w:rPr>
        <w:t xml:space="preserve">В </w:t>
      </w:r>
      <w:r w:rsidR="00BA0FCB">
        <w:rPr>
          <w:sz w:val="28"/>
          <w:szCs w:val="28"/>
        </w:rPr>
        <w:t>п</w:t>
      </w:r>
      <w:r w:rsidRPr="009B268D">
        <w:rPr>
          <w:sz w:val="28"/>
          <w:szCs w:val="28"/>
        </w:rPr>
        <w:t>асп</w:t>
      </w:r>
      <w:r w:rsidR="00837B6B">
        <w:rPr>
          <w:sz w:val="28"/>
          <w:szCs w:val="28"/>
        </w:rPr>
        <w:t>орт</w:t>
      </w:r>
      <w:r w:rsidR="00BA0FCB">
        <w:rPr>
          <w:sz w:val="28"/>
          <w:szCs w:val="28"/>
        </w:rPr>
        <w:t>е государственной программы</w:t>
      </w:r>
      <w:r w:rsidR="00837B6B">
        <w:rPr>
          <w:sz w:val="28"/>
          <w:szCs w:val="28"/>
        </w:rPr>
        <w:t xml:space="preserve"> п</w:t>
      </w:r>
      <w:r w:rsidRPr="00837B6B">
        <w:rPr>
          <w:sz w:val="28"/>
          <w:szCs w:val="28"/>
        </w:rPr>
        <w:t>озицию «Объем средств на реализацию государственной программы» изложить в редакции: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97"/>
        <w:gridCol w:w="6521"/>
      </w:tblGrid>
      <w:tr w:rsidR="008C3FC9" w:rsidTr="00DE625E">
        <w:trPr>
          <w:trHeight w:val="329"/>
        </w:trPr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9" w:rsidRDefault="008C3FC9" w:rsidP="00C521C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«Объем средств на 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ализацию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ственной 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3F2" w:rsidRPr="00EB73F2" w:rsidRDefault="00EB73F2" w:rsidP="00EB73F2">
            <w:pPr>
              <w:pStyle w:val="aa"/>
              <w:autoSpaceDE w:val="0"/>
              <w:autoSpaceDN w:val="0"/>
              <w:adjustRightInd w:val="0"/>
              <w:ind w:left="80"/>
              <w:jc w:val="both"/>
              <w:rPr>
                <w:sz w:val="28"/>
                <w:szCs w:val="28"/>
              </w:rPr>
            </w:pPr>
            <w:r w:rsidRPr="00EB73F2">
              <w:rPr>
                <w:sz w:val="28"/>
                <w:szCs w:val="28"/>
              </w:rPr>
              <w:t>общий объем средств, предусмотренных на реал</w:t>
            </w:r>
            <w:r w:rsidRPr="00EB73F2">
              <w:rPr>
                <w:sz w:val="28"/>
                <w:szCs w:val="28"/>
              </w:rPr>
              <w:t>и</w:t>
            </w:r>
            <w:r w:rsidRPr="00EB73F2">
              <w:rPr>
                <w:sz w:val="28"/>
                <w:szCs w:val="28"/>
              </w:rPr>
              <w:t>зацию государственной программы,  –</w:t>
            </w:r>
          </w:p>
          <w:p w:rsidR="00EB73F2" w:rsidRPr="00EB73F2" w:rsidRDefault="00EB73F2" w:rsidP="00EB73F2">
            <w:pPr>
              <w:pStyle w:val="aa"/>
              <w:autoSpaceDE w:val="0"/>
              <w:autoSpaceDN w:val="0"/>
              <w:adjustRightInd w:val="0"/>
              <w:ind w:left="80"/>
              <w:jc w:val="both"/>
              <w:rPr>
                <w:sz w:val="28"/>
                <w:szCs w:val="28"/>
              </w:rPr>
            </w:pPr>
            <w:r w:rsidRPr="00EB73F2">
              <w:rPr>
                <w:sz w:val="28"/>
                <w:szCs w:val="28"/>
              </w:rPr>
              <w:t>21 522 976 389,84 руб., в том числе:</w:t>
            </w:r>
          </w:p>
          <w:p w:rsidR="00EB73F2" w:rsidRPr="00EB73F2" w:rsidRDefault="00EB73F2" w:rsidP="00EB73F2">
            <w:pPr>
              <w:pStyle w:val="aa"/>
              <w:autoSpaceDE w:val="0"/>
              <w:autoSpaceDN w:val="0"/>
              <w:adjustRightInd w:val="0"/>
              <w:ind w:left="80"/>
              <w:jc w:val="both"/>
              <w:rPr>
                <w:sz w:val="28"/>
                <w:szCs w:val="28"/>
              </w:rPr>
            </w:pPr>
            <w:r w:rsidRPr="00EB73F2">
              <w:rPr>
                <w:sz w:val="28"/>
                <w:szCs w:val="28"/>
              </w:rPr>
              <w:t>2019 год – 3 745 745 833,23 руб.;</w:t>
            </w:r>
          </w:p>
          <w:p w:rsidR="00EB73F2" w:rsidRPr="00EB73F2" w:rsidRDefault="00EB73F2" w:rsidP="00EB73F2">
            <w:pPr>
              <w:pStyle w:val="aa"/>
              <w:autoSpaceDE w:val="0"/>
              <w:autoSpaceDN w:val="0"/>
              <w:adjustRightInd w:val="0"/>
              <w:ind w:left="80"/>
              <w:jc w:val="both"/>
              <w:rPr>
                <w:sz w:val="28"/>
                <w:szCs w:val="28"/>
              </w:rPr>
            </w:pPr>
            <w:r w:rsidRPr="00EB73F2">
              <w:rPr>
                <w:sz w:val="28"/>
                <w:szCs w:val="28"/>
              </w:rPr>
              <w:t>2020 год – 3 341 699 476,23 руб.;</w:t>
            </w:r>
          </w:p>
          <w:p w:rsidR="00EB73F2" w:rsidRPr="00EB73F2" w:rsidRDefault="00EB73F2" w:rsidP="00EB73F2">
            <w:pPr>
              <w:pStyle w:val="aa"/>
              <w:autoSpaceDE w:val="0"/>
              <w:autoSpaceDN w:val="0"/>
              <w:adjustRightInd w:val="0"/>
              <w:ind w:left="80"/>
              <w:jc w:val="both"/>
              <w:rPr>
                <w:sz w:val="28"/>
                <w:szCs w:val="28"/>
              </w:rPr>
            </w:pPr>
            <w:r w:rsidRPr="00EB73F2">
              <w:rPr>
                <w:sz w:val="28"/>
                <w:szCs w:val="28"/>
              </w:rPr>
              <w:t>2021 год – 4 192 200 025,98 руб.;</w:t>
            </w:r>
          </w:p>
          <w:p w:rsidR="00EB73F2" w:rsidRPr="00EB73F2" w:rsidRDefault="00EB73F2" w:rsidP="00EB73F2">
            <w:pPr>
              <w:pStyle w:val="aa"/>
              <w:autoSpaceDE w:val="0"/>
              <w:autoSpaceDN w:val="0"/>
              <w:adjustRightInd w:val="0"/>
              <w:ind w:left="80"/>
              <w:jc w:val="both"/>
              <w:rPr>
                <w:sz w:val="28"/>
                <w:szCs w:val="28"/>
              </w:rPr>
            </w:pPr>
            <w:r w:rsidRPr="00EB73F2">
              <w:rPr>
                <w:sz w:val="28"/>
                <w:szCs w:val="28"/>
              </w:rPr>
              <w:t>2022 год – 4 345 892 886,92 руб.;</w:t>
            </w:r>
          </w:p>
          <w:p w:rsidR="00EB73F2" w:rsidRPr="00EB73F2" w:rsidRDefault="00EB73F2" w:rsidP="00EB73F2">
            <w:pPr>
              <w:pStyle w:val="aa"/>
              <w:autoSpaceDE w:val="0"/>
              <w:autoSpaceDN w:val="0"/>
              <w:adjustRightInd w:val="0"/>
              <w:ind w:left="80"/>
              <w:jc w:val="both"/>
              <w:rPr>
                <w:sz w:val="28"/>
                <w:szCs w:val="28"/>
              </w:rPr>
            </w:pPr>
            <w:r w:rsidRPr="00EB73F2">
              <w:rPr>
                <w:sz w:val="28"/>
                <w:szCs w:val="28"/>
              </w:rPr>
              <w:t>2023 год – 2 931 716 364,93 руб.;</w:t>
            </w:r>
          </w:p>
          <w:p w:rsidR="008C3FC9" w:rsidRPr="008E4F3D" w:rsidRDefault="00EB73F2" w:rsidP="00EB73F2">
            <w:pPr>
              <w:pStyle w:val="aa"/>
              <w:autoSpaceDE w:val="0"/>
              <w:autoSpaceDN w:val="0"/>
              <w:adjustRightInd w:val="0"/>
              <w:ind w:left="8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2024 год – 2 965 721 802,55 руб</w:t>
            </w:r>
            <w:r w:rsidR="00D05618" w:rsidRPr="008E4F3D">
              <w:rPr>
                <w:sz w:val="28"/>
                <w:szCs w:val="28"/>
              </w:rPr>
              <w:t>.</w:t>
            </w:r>
            <w:r w:rsidR="008C3FC9" w:rsidRPr="008E4F3D">
              <w:rPr>
                <w:sz w:val="28"/>
                <w:szCs w:val="28"/>
              </w:rPr>
              <w:t>»</w:t>
            </w:r>
            <w:r w:rsidR="008E4F3D">
              <w:rPr>
                <w:sz w:val="28"/>
                <w:szCs w:val="28"/>
              </w:rPr>
              <w:t>.</w:t>
            </w:r>
          </w:p>
        </w:tc>
      </w:tr>
    </w:tbl>
    <w:p w:rsidR="008C3FC9" w:rsidRPr="00247425" w:rsidRDefault="008C3FC9" w:rsidP="0024742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521C4" w:rsidRPr="008E4F3D" w:rsidRDefault="00C521C4" w:rsidP="00F84E25">
      <w:pPr>
        <w:pStyle w:val="aa"/>
        <w:numPr>
          <w:ilvl w:val="1"/>
          <w:numId w:val="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E4F3D">
        <w:rPr>
          <w:sz w:val="28"/>
          <w:szCs w:val="28"/>
        </w:rPr>
        <w:t xml:space="preserve">В </w:t>
      </w:r>
      <w:r w:rsidR="00BA0FCB">
        <w:rPr>
          <w:sz w:val="28"/>
          <w:szCs w:val="28"/>
        </w:rPr>
        <w:t>п</w:t>
      </w:r>
      <w:r w:rsidRPr="008E4F3D">
        <w:rPr>
          <w:sz w:val="28"/>
          <w:szCs w:val="28"/>
        </w:rPr>
        <w:t>аспорт</w:t>
      </w:r>
      <w:r w:rsidR="00BA0FCB">
        <w:rPr>
          <w:sz w:val="28"/>
          <w:szCs w:val="28"/>
        </w:rPr>
        <w:t>е</w:t>
      </w:r>
      <w:r w:rsidRPr="008E4F3D">
        <w:rPr>
          <w:sz w:val="28"/>
          <w:szCs w:val="28"/>
        </w:rPr>
        <w:t xml:space="preserve"> </w:t>
      </w:r>
      <w:r w:rsidRPr="008E4F3D">
        <w:rPr>
          <w:color w:val="000000"/>
          <w:sz w:val="28"/>
          <w:szCs w:val="28"/>
        </w:rPr>
        <w:t>подпрограммы государственной программы «</w:t>
      </w:r>
      <w:r w:rsidR="00F84E25" w:rsidRPr="00F84E25">
        <w:rPr>
          <w:color w:val="000000"/>
          <w:sz w:val="28"/>
          <w:szCs w:val="28"/>
        </w:rPr>
        <w:t>«С</w:t>
      </w:r>
      <w:r w:rsidR="00F84E25" w:rsidRPr="00F84E25">
        <w:rPr>
          <w:color w:val="000000"/>
          <w:sz w:val="28"/>
          <w:szCs w:val="28"/>
        </w:rPr>
        <w:t>о</w:t>
      </w:r>
      <w:r w:rsidR="00F84E25" w:rsidRPr="00F84E25">
        <w:rPr>
          <w:color w:val="000000"/>
          <w:sz w:val="28"/>
          <w:szCs w:val="28"/>
        </w:rPr>
        <w:t>вершенствование управления общественными финансами»</w:t>
      </w:r>
      <w:r w:rsidRPr="008E4F3D">
        <w:rPr>
          <w:color w:val="000000"/>
          <w:sz w:val="28"/>
          <w:szCs w:val="28"/>
        </w:rPr>
        <w:t>»</w:t>
      </w:r>
      <w:r w:rsidR="009B268D" w:rsidRPr="008E4F3D">
        <w:rPr>
          <w:color w:val="000000"/>
          <w:sz w:val="28"/>
          <w:szCs w:val="28"/>
        </w:rPr>
        <w:t xml:space="preserve"> </w:t>
      </w:r>
      <w:r w:rsidR="009B268D" w:rsidRPr="008E4F3D">
        <w:rPr>
          <w:sz w:val="28"/>
          <w:szCs w:val="28"/>
        </w:rPr>
        <w:t>п</w:t>
      </w:r>
      <w:r w:rsidRPr="008E4F3D">
        <w:rPr>
          <w:color w:val="000000"/>
          <w:sz w:val="28"/>
          <w:szCs w:val="28"/>
        </w:rPr>
        <w:t xml:space="preserve">озицию </w:t>
      </w:r>
      <w:r w:rsidRPr="008E4F3D">
        <w:rPr>
          <w:sz w:val="28"/>
          <w:szCs w:val="28"/>
        </w:rPr>
        <w:t>«Объем средств на реализацию подпрограммы» изложить в редакции: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8"/>
        <w:gridCol w:w="6470"/>
      </w:tblGrid>
      <w:tr w:rsidR="00C521C4" w:rsidTr="00BA0FCB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C4" w:rsidRDefault="00C521C4" w:rsidP="00C521C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«Объем средств на 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ализацию подпрогра</w:t>
            </w: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мы</w:t>
            </w:r>
          </w:p>
        </w:tc>
        <w:tc>
          <w:tcPr>
            <w:tcW w:w="6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3F2" w:rsidRPr="00EB73F2" w:rsidRDefault="00EB73F2" w:rsidP="00EB73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B73F2">
              <w:rPr>
                <w:sz w:val="28"/>
                <w:szCs w:val="28"/>
              </w:rPr>
              <w:t>общий объем средств, предусмотренных на реализ</w:t>
            </w:r>
            <w:r w:rsidRPr="00EB73F2">
              <w:rPr>
                <w:sz w:val="28"/>
                <w:szCs w:val="28"/>
              </w:rPr>
              <w:t>а</w:t>
            </w:r>
            <w:r w:rsidRPr="00EB73F2">
              <w:rPr>
                <w:sz w:val="28"/>
                <w:szCs w:val="28"/>
              </w:rPr>
              <w:t>цию подпрограммы, –</w:t>
            </w:r>
          </w:p>
          <w:p w:rsidR="00EB73F2" w:rsidRPr="00EB73F2" w:rsidRDefault="00EB73F2" w:rsidP="00EB73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B73F2">
              <w:rPr>
                <w:sz w:val="28"/>
                <w:szCs w:val="28"/>
              </w:rPr>
              <w:t>577 798 561,86 руб., в том числе:</w:t>
            </w:r>
          </w:p>
          <w:p w:rsidR="00EB73F2" w:rsidRPr="00EB73F2" w:rsidRDefault="00EB73F2" w:rsidP="00EB73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B73F2">
              <w:rPr>
                <w:sz w:val="28"/>
                <w:szCs w:val="28"/>
              </w:rPr>
              <w:t>2019 год – 90 206 894,99 руб.;</w:t>
            </w:r>
          </w:p>
          <w:p w:rsidR="00EB73F2" w:rsidRPr="00EB73F2" w:rsidRDefault="00EB73F2" w:rsidP="00EB73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B73F2">
              <w:rPr>
                <w:sz w:val="28"/>
                <w:szCs w:val="28"/>
              </w:rPr>
              <w:t>2020 год – 93 901 939,87 руб.;</w:t>
            </w:r>
          </w:p>
          <w:p w:rsidR="00EB73F2" w:rsidRPr="00EB73F2" w:rsidRDefault="00EB73F2" w:rsidP="00EB73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B73F2">
              <w:rPr>
                <w:sz w:val="28"/>
                <w:szCs w:val="28"/>
              </w:rPr>
              <w:t>2021 год – 94 550 303,00 руб.;</w:t>
            </w:r>
          </w:p>
          <w:p w:rsidR="00EB73F2" w:rsidRPr="00EB73F2" w:rsidRDefault="00EB73F2" w:rsidP="00EB73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B73F2">
              <w:rPr>
                <w:sz w:val="28"/>
                <w:szCs w:val="28"/>
              </w:rPr>
              <w:t>2022 год – 93 595 463,00 руб.;</w:t>
            </w:r>
          </w:p>
          <w:p w:rsidR="00EB73F2" w:rsidRPr="00EB73F2" w:rsidRDefault="00EB73F2" w:rsidP="00EB73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B73F2">
              <w:rPr>
                <w:sz w:val="28"/>
                <w:szCs w:val="28"/>
              </w:rPr>
              <w:t>2023 год – 110 051 454,00 руб.;</w:t>
            </w:r>
          </w:p>
          <w:p w:rsidR="00C521C4" w:rsidRPr="008E4F3D" w:rsidRDefault="00EB73F2" w:rsidP="00EB73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B73F2">
              <w:rPr>
                <w:sz w:val="28"/>
                <w:szCs w:val="28"/>
              </w:rPr>
              <w:t>2024 год – 95 492 507,00 руб.</w:t>
            </w:r>
            <w:r w:rsidR="00247425" w:rsidRPr="008E4F3D">
              <w:rPr>
                <w:sz w:val="28"/>
                <w:szCs w:val="28"/>
              </w:rPr>
              <w:t>»</w:t>
            </w:r>
            <w:r w:rsidR="008E4F3D">
              <w:rPr>
                <w:sz w:val="28"/>
                <w:szCs w:val="28"/>
              </w:rPr>
              <w:t>.</w:t>
            </w:r>
          </w:p>
        </w:tc>
      </w:tr>
    </w:tbl>
    <w:p w:rsidR="00C521C4" w:rsidRPr="00DE625E" w:rsidRDefault="00C521C4" w:rsidP="00DE625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84E25" w:rsidRPr="008E4F3D" w:rsidRDefault="00F84E25" w:rsidP="00F84E25">
      <w:pPr>
        <w:pStyle w:val="aa"/>
        <w:numPr>
          <w:ilvl w:val="1"/>
          <w:numId w:val="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E4F3D">
        <w:rPr>
          <w:sz w:val="28"/>
          <w:szCs w:val="28"/>
        </w:rPr>
        <w:t xml:space="preserve">В </w:t>
      </w:r>
      <w:r>
        <w:rPr>
          <w:sz w:val="28"/>
          <w:szCs w:val="28"/>
        </w:rPr>
        <w:t>п</w:t>
      </w:r>
      <w:r w:rsidRPr="008E4F3D">
        <w:rPr>
          <w:sz w:val="28"/>
          <w:szCs w:val="28"/>
        </w:rPr>
        <w:t>аспорт</w:t>
      </w:r>
      <w:r>
        <w:rPr>
          <w:sz w:val="28"/>
          <w:szCs w:val="28"/>
        </w:rPr>
        <w:t>е</w:t>
      </w:r>
      <w:r w:rsidRPr="008E4F3D">
        <w:rPr>
          <w:sz w:val="28"/>
          <w:szCs w:val="28"/>
        </w:rPr>
        <w:t xml:space="preserve"> </w:t>
      </w:r>
      <w:r w:rsidRPr="008E4F3D">
        <w:rPr>
          <w:color w:val="000000"/>
          <w:sz w:val="28"/>
          <w:szCs w:val="28"/>
        </w:rPr>
        <w:t>подпрограммы государственной программы «Ме</w:t>
      </w:r>
      <w:r w:rsidRPr="008E4F3D">
        <w:rPr>
          <w:color w:val="000000"/>
          <w:sz w:val="28"/>
          <w:szCs w:val="28"/>
        </w:rPr>
        <w:t>ж</w:t>
      </w:r>
      <w:r w:rsidRPr="008E4F3D">
        <w:rPr>
          <w:color w:val="000000"/>
          <w:sz w:val="28"/>
          <w:szCs w:val="28"/>
        </w:rPr>
        <w:t xml:space="preserve">бюджетные отношения с муниципальными образованиями» </w:t>
      </w:r>
      <w:r w:rsidRPr="008E4F3D">
        <w:rPr>
          <w:sz w:val="28"/>
          <w:szCs w:val="28"/>
        </w:rPr>
        <w:t>п</w:t>
      </w:r>
      <w:r w:rsidRPr="008E4F3D">
        <w:rPr>
          <w:color w:val="000000"/>
          <w:sz w:val="28"/>
          <w:szCs w:val="28"/>
        </w:rPr>
        <w:t xml:space="preserve">озицию </w:t>
      </w:r>
      <w:r w:rsidRPr="008E4F3D">
        <w:rPr>
          <w:sz w:val="28"/>
          <w:szCs w:val="28"/>
        </w:rPr>
        <w:t>«Объем средств на реализацию подпрограммы» изложить в редакции: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8"/>
        <w:gridCol w:w="6470"/>
      </w:tblGrid>
      <w:tr w:rsidR="00F84E25" w:rsidTr="00EB73F2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25" w:rsidRDefault="00F84E25" w:rsidP="00EB73F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«Объем средств на 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ализацию подпрогра</w:t>
            </w: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мы</w:t>
            </w:r>
          </w:p>
        </w:tc>
        <w:tc>
          <w:tcPr>
            <w:tcW w:w="6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25" w:rsidRPr="001433F6" w:rsidRDefault="00F84E25" w:rsidP="00EB73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433F6">
              <w:rPr>
                <w:sz w:val="28"/>
                <w:szCs w:val="28"/>
              </w:rPr>
              <w:t>общий объем средств, предусмотренных на реализ</w:t>
            </w:r>
            <w:r w:rsidRPr="001433F6">
              <w:rPr>
                <w:sz w:val="28"/>
                <w:szCs w:val="28"/>
              </w:rPr>
              <w:t>а</w:t>
            </w:r>
            <w:r w:rsidRPr="001433F6">
              <w:rPr>
                <w:sz w:val="28"/>
                <w:szCs w:val="28"/>
              </w:rPr>
              <w:t>цию подпрограммы, –</w:t>
            </w:r>
          </w:p>
          <w:p w:rsidR="00F84E25" w:rsidRPr="001433F6" w:rsidRDefault="00F84E25" w:rsidP="00EB73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433F6">
              <w:rPr>
                <w:sz w:val="28"/>
                <w:szCs w:val="28"/>
              </w:rPr>
              <w:t>19 599 359 864,13 руб., в том числе:</w:t>
            </w:r>
          </w:p>
          <w:p w:rsidR="00F84E25" w:rsidRPr="001433F6" w:rsidRDefault="00F84E25" w:rsidP="00EB73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433F6">
              <w:rPr>
                <w:sz w:val="28"/>
                <w:szCs w:val="28"/>
              </w:rPr>
              <w:t>2019 год – 3 466 723 451,00 руб.;</w:t>
            </w:r>
          </w:p>
          <w:p w:rsidR="00F84E25" w:rsidRPr="001433F6" w:rsidRDefault="00F84E25" w:rsidP="00EB73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433F6">
              <w:rPr>
                <w:sz w:val="28"/>
                <w:szCs w:val="28"/>
              </w:rPr>
              <w:t>2020 год – 3 024 650 000,00 руб.;</w:t>
            </w:r>
          </w:p>
          <w:p w:rsidR="00F84E25" w:rsidRPr="001433F6" w:rsidRDefault="00F84E25" w:rsidP="00EB73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433F6">
              <w:rPr>
                <w:sz w:val="28"/>
                <w:szCs w:val="28"/>
              </w:rPr>
              <w:t>2021 год – 3 955 771 011,13 руб.;</w:t>
            </w:r>
          </w:p>
          <w:p w:rsidR="00F84E25" w:rsidRPr="001433F6" w:rsidRDefault="00F84E25" w:rsidP="00EB73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433F6">
              <w:rPr>
                <w:sz w:val="28"/>
                <w:szCs w:val="28"/>
              </w:rPr>
              <w:t>2022 год – 4 073 889 402,00 руб.;</w:t>
            </w:r>
          </w:p>
          <w:p w:rsidR="00F84E25" w:rsidRPr="001433F6" w:rsidRDefault="00F84E25" w:rsidP="00EB73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433F6">
              <w:rPr>
                <w:sz w:val="28"/>
                <w:szCs w:val="28"/>
              </w:rPr>
              <w:t>2023 год – 2 539 163 000,00 руб.;</w:t>
            </w:r>
          </w:p>
          <w:p w:rsidR="00F84E25" w:rsidRPr="008E4F3D" w:rsidRDefault="00F84E25" w:rsidP="00EB73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2 539 163 000,00 руб</w:t>
            </w:r>
            <w:r w:rsidRPr="008E4F3D">
              <w:rPr>
                <w:sz w:val="28"/>
                <w:szCs w:val="28"/>
              </w:rPr>
              <w:t>.»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F84E25" w:rsidRPr="00DE625E" w:rsidRDefault="00F84E25" w:rsidP="00DE625E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D87519" w:rsidRPr="008E4F3D" w:rsidRDefault="00BA0FCB" w:rsidP="00F84E25">
      <w:pPr>
        <w:pStyle w:val="aa"/>
        <w:numPr>
          <w:ilvl w:val="1"/>
          <w:numId w:val="2"/>
        </w:numPr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 п</w:t>
      </w:r>
      <w:r w:rsidR="00155ACC" w:rsidRPr="008E4F3D">
        <w:rPr>
          <w:sz w:val="28"/>
          <w:szCs w:val="28"/>
        </w:rPr>
        <w:t>аспорт</w:t>
      </w:r>
      <w:r>
        <w:rPr>
          <w:sz w:val="28"/>
          <w:szCs w:val="28"/>
        </w:rPr>
        <w:t>е</w:t>
      </w:r>
      <w:r w:rsidR="00155ACC" w:rsidRPr="008E4F3D">
        <w:rPr>
          <w:sz w:val="28"/>
          <w:szCs w:val="28"/>
        </w:rPr>
        <w:t xml:space="preserve"> </w:t>
      </w:r>
      <w:r w:rsidR="00155ACC" w:rsidRPr="008E4F3D">
        <w:rPr>
          <w:color w:val="000000"/>
          <w:sz w:val="28"/>
          <w:szCs w:val="28"/>
        </w:rPr>
        <w:t>подпрограммы государственной программы «Соде</w:t>
      </w:r>
      <w:r w:rsidR="00155ACC" w:rsidRPr="008E4F3D">
        <w:rPr>
          <w:color w:val="000000"/>
          <w:sz w:val="28"/>
          <w:szCs w:val="28"/>
        </w:rPr>
        <w:t>й</w:t>
      </w:r>
      <w:r w:rsidR="00155ACC" w:rsidRPr="008E4F3D">
        <w:rPr>
          <w:color w:val="000000"/>
          <w:sz w:val="28"/>
          <w:szCs w:val="28"/>
        </w:rPr>
        <w:t>ствие в сфере государственных закупок Брянской области»</w:t>
      </w:r>
      <w:r w:rsidR="009B268D" w:rsidRPr="008E4F3D">
        <w:rPr>
          <w:color w:val="000000"/>
          <w:sz w:val="28"/>
          <w:szCs w:val="28"/>
        </w:rPr>
        <w:t xml:space="preserve"> </w:t>
      </w:r>
      <w:r w:rsidR="00155ACC" w:rsidRPr="008E4F3D">
        <w:rPr>
          <w:color w:val="000000"/>
          <w:sz w:val="28"/>
          <w:szCs w:val="28"/>
        </w:rPr>
        <w:t xml:space="preserve"> </w:t>
      </w:r>
      <w:r w:rsidR="009B268D" w:rsidRPr="008E4F3D">
        <w:rPr>
          <w:color w:val="000000"/>
          <w:sz w:val="28"/>
          <w:szCs w:val="28"/>
        </w:rPr>
        <w:t>п</w:t>
      </w:r>
      <w:r w:rsidR="00D87519" w:rsidRPr="008E4F3D">
        <w:rPr>
          <w:color w:val="000000"/>
          <w:sz w:val="28"/>
          <w:szCs w:val="28"/>
        </w:rPr>
        <w:t xml:space="preserve">озицию </w:t>
      </w:r>
      <w:r w:rsidR="001E45C8" w:rsidRPr="008E4F3D">
        <w:rPr>
          <w:sz w:val="28"/>
          <w:szCs w:val="28"/>
        </w:rPr>
        <w:t xml:space="preserve">«Объем средств на реализацию подпрограммы» </w:t>
      </w:r>
      <w:r w:rsidR="00D87519" w:rsidRPr="008E4F3D">
        <w:rPr>
          <w:color w:val="000000"/>
          <w:sz w:val="28"/>
          <w:szCs w:val="28"/>
        </w:rPr>
        <w:t xml:space="preserve"> изложить в редакции: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8"/>
        <w:gridCol w:w="6470"/>
      </w:tblGrid>
      <w:tr w:rsidR="001433F6" w:rsidRPr="008E4F3D" w:rsidTr="001433F6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F6" w:rsidRDefault="001433F6" w:rsidP="001433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«Объем средств на 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ализацию подпрогра</w:t>
            </w: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мы</w:t>
            </w:r>
          </w:p>
        </w:tc>
        <w:tc>
          <w:tcPr>
            <w:tcW w:w="6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C8" w:rsidRPr="001E45C8" w:rsidRDefault="001E45C8" w:rsidP="001E45C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E45C8">
              <w:rPr>
                <w:sz w:val="28"/>
                <w:szCs w:val="28"/>
              </w:rPr>
              <w:t>общий объем средств, предусмотренных на реализ</w:t>
            </w:r>
            <w:r w:rsidRPr="001E45C8">
              <w:rPr>
                <w:sz w:val="28"/>
                <w:szCs w:val="28"/>
              </w:rPr>
              <w:t>а</w:t>
            </w:r>
            <w:r w:rsidRPr="001E45C8">
              <w:rPr>
                <w:sz w:val="28"/>
                <w:szCs w:val="28"/>
              </w:rPr>
              <w:t>цию подпрограммы, –</w:t>
            </w:r>
          </w:p>
          <w:p w:rsidR="001E45C8" w:rsidRPr="001E45C8" w:rsidRDefault="001E45C8" w:rsidP="001E45C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E45C8">
              <w:rPr>
                <w:sz w:val="28"/>
                <w:szCs w:val="28"/>
              </w:rPr>
              <w:t>106 698 288,00 руб., в том числе:</w:t>
            </w:r>
          </w:p>
          <w:p w:rsidR="001E45C8" w:rsidRPr="001E45C8" w:rsidRDefault="001E45C8" w:rsidP="001E45C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E45C8">
              <w:rPr>
                <w:sz w:val="28"/>
                <w:szCs w:val="28"/>
              </w:rPr>
              <w:t>2019 год – 15 073 147,00 руб.;</w:t>
            </w:r>
          </w:p>
          <w:p w:rsidR="001E45C8" w:rsidRPr="001E45C8" w:rsidRDefault="001E45C8" w:rsidP="001E45C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E45C8">
              <w:rPr>
                <w:sz w:val="28"/>
                <w:szCs w:val="28"/>
              </w:rPr>
              <w:t>2020 год – 17 710 052,00 руб.;</w:t>
            </w:r>
          </w:p>
          <w:p w:rsidR="001E45C8" w:rsidRPr="001E45C8" w:rsidRDefault="001E45C8" w:rsidP="001E45C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E45C8">
              <w:rPr>
                <w:sz w:val="28"/>
                <w:szCs w:val="28"/>
              </w:rPr>
              <w:t>2021 год – 18 945 937,00 руб.;</w:t>
            </w:r>
          </w:p>
          <w:p w:rsidR="001E45C8" w:rsidRPr="001E45C8" w:rsidRDefault="001E45C8" w:rsidP="001E45C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E45C8">
              <w:rPr>
                <w:sz w:val="28"/>
                <w:szCs w:val="28"/>
              </w:rPr>
              <w:t>2022 год – 18 264 728,00 руб.;</w:t>
            </w:r>
          </w:p>
          <w:p w:rsidR="001E45C8" w:rsidRPr="001E45C8" w:rsidRDefault="001E45C8" w:rsidP="001E45C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E45C8">
              <w:rPr>
                <w:sz w:val="28"/>
                <w:szCs w:val="28"/>
              </w:rPr>
              <w:t>2023 год – 18 352 212,00 руб.;</w:t>
            </w:r>
          </w:p>
          <w:p w:rsidR="001433F6" w:rsidRPr="008E4F3D" w:rsidRDefault="001E45C8" w:rsidP="001E45C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E45C8">
              <w:rPr>
                <w:sz w:val="28"/>
                <w:szCs w:val="28"/>
              </w:rPr>
              <w:t>2024 год – 18 352 212,00 руб.</w:t>
            </w:r>
            <w:r w:rsidR="001433F6" w:rsidRPr="008E4F3D">
              <w:rPr>
                <w:sz w:val="28"/>
                <w:szCs w:val="28"/>
              </w:rPr>
              <w:t>»</w:t>
            </w:r>
            <w:r w:rsidR="001433F6">
              <w:rPr>
                <w:sz w:val="28"/>
                <w:szCs w:val="28"/>
              </w:rPr>
              <w:t>.</w:t>
            </w:r>
          </w:p>
        </w:tc>
      </w:tr>
    </w:tbl>
    <w:p w:rsidR="00D87519" w:rsidRPr="00D87519" w:rsidRDefault="00D87519" w:rsidP="00D87519">
      <w:pPr>
        <w:pStyle w:val="aa"/>
        <w:ind w:left="709"/>
        <w:jc w:val="both"/>
        <w:rPr>
          <w:color w:val="000000"/>
          <w:sz w:val="28"/>
          <w:szCs w:val="28"/>
        </w:rPr>
      </w:pPr>
    </w:p>
    <w:p w:rsidR="005C7E87" w:rsidRPr="00DE625E" w:rsidRDefault="004B3E49" w:rsidP="00DE625E">
      <w:pPr>
        <w:pStyle w:val="aa"/>
        <w:numPr>
          <w:ilvl w:val="1"/>
          <w:numId w:val="2"/>
        </w:numPr>
        <w:autoSpaceDE w:val="0"/>
        <w:autoSpaceDN w:val="0"/>
        <w:adjustRightInd w:val="0"/>
        <w:ind w:left="0" w:firstLine="709"/>
        <w:rPr>
          <w:sz w:val="28"/>
          <w:szCs w:val="28"/>
        </w:rPr>
        <w:sectPr w:rsidR="005C7E87" w:rsidRPr="00DE625E" w:rsidSect="00DE625E">
          <w:headerReference w:type="default" r:id="rId9"/>
          <w:headerReference w:type="first" r:id="rId10"/>
          <w:pgSz w:w="11906" w:h="16838" w:code="9"/>
          <w:pgMar w:top="567" w:right="707" w:bottom="567" w:left="1843" w:header="709" w:footer="709" w:gutter="0"/>
          <w:cols w:space="708"/>
          <w:docGrid w:linePitch="360"/>
        </w:sectPr>
      </w:pPr>
      <w:r>
        <w:rPr>
          <w:sz w:val="28"/>
          <w:szCs w:val="28"/>
        </w:rPr>
        <w:t>Раздел «</w:t>
      </w:r>
      <w:r w:rsidRPr="00040A7A">
        <w:rPr>
          <w:sz w:val="28"/>
          <w:szCs w:val="28"/>
        </w:rPr>
        <w:t>План реализации государственной программы</w:t>
      </w:r>
      <w:r w:rsidR="00837B6B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изложить в </w:t>
      </w:r>
      <w:r w:rsidR="00DE625E">
        <w:rPr>
          <w:sz w:val="28"/>
          <w:szCs w:val="28"/>
        </w:rPr>
        <w:t xml:space="preserve"> следующей </w:t>
      </w:r>
      <w:r w:rsidRPr="00093A10">
        <w:rPr>
          <w:sz w:val="28"/>
          <w:szCs w:val="28"/>
        </w:rPr>
        <w:t>редакции</w:t>
      </w:r>
      <w:r w:rsidR="00DE625E">
        <w:rPr>
          <w:sz w:val="28"/>
          <w:szCs w:val="28"/>
        </w:rPr>
        <w:t>:</w:t>
      </w:r>
    </w:p>
    <w:p w:rsidR="007D2230" w:rsidRDefault="007D2230" w:rsidP="005C7E87">
      <w:pPr>
        <w:pStyle w:val="ConsPlusNormal"/>
        <w:tabs>
          <w:tab w:val="left" w:pos="1134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18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3969"/>
        <w:gridCol w:w="992"/>
        <w:gridCol w:w="851"/>
        <w:gridCol w:w="992"/>
        <w:gridCol w:w="992"/>
        <w:gridCol w:w="993"/>
        <w:gridCol w:w="1842"/>
        <w:gridCol w:w="1985"/>
        <w:gridCol w:w="1843"/>
      </w:tblGrid>
      <w:tr w:rsidR="00EB73F2" w:rsidRPr="00EB73F2" w:rsidTr="00DE625E">
        <w:trPr>
          <w:trHeight w:val="300"/>
        </w:trPr>
        <w:tc>
          <w:tcPr>
            <w:tcW w:w="1518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73F2" w:rsidRPr="00EB73F2" w:rsidRDefault="00EB73F2" w:rsidP="00DE625E">
            <w:pPr>
              <w:rPr>
                <w:color w:val="000000"/>
                <w:sz w:val="22"/>
                <w:szCs w:val="22"/>
              </w:rPr>
            </w:pPr>
          </w:p>
        </w:tc>
      </w:tr>
      <w:tr w:rsidR="00EB73F2" w:rsidRPr="00EB73F2" w:rsidTr="00DE625E">
        <w:trPr>
          <w:trHeight w:val="285"/>
        </w:trPr>
        <w:tc>
          <w:tcPr>
            <w:tcW w:w="1518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73F2" w:rsidRPr="00EB73F2" w:rsidRDefault="00DE625E" w:rsidP="00EB73F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="00EB73F2" w:rsidRPr="00EB73F2">
              <w:rPr>
                <w:b/>
                <w:bCs/>
                <w:color w:val="000000"/>
                <w:sz w:val="22"/>
                <w:szCs w:val="22"/>
              </w:rPr>
              <w:t xml:space="preserve">План реализации государственной программы </w:t>
            </w:r>
            <w:r w:rsidR="00EB73F2" w:rsidRPr="00EB73F2">
              <w:rPr>
                <w:b/>
                <w:bCs/>
                <w:color w:val="000000"/>
                <w:sz w:val="22"/>
                <w:szCs w:val="22"/>
              </w:rPr>
              <w:br/>
              <w:t>«Управление государственными финансами Брянской области»</w:t>
            </w:r>
          </w:p>
        </w:tc>
      </w:tr>
      <w:tr w:rsidR="00EB73F2" w:rsidRPr="00EB73F2" w:rsidTr="00DE625E">
        <w:trPr>
          <w:trHeight w:val="285"/>
        </w:trPr>
        <w:tc>
          <w:tcPr>
            <w:tcW w:w="1518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73F2" w:rsidRPr="00EB73F2" w:rsidRDefault="00EB73F2" w:rsidP="00EB73F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B73F2" w:rsidRPr="00EB73F2" w:rsidTr="00DE625E">
        <w:trPr>
          <w:trHeight w:val="255"/>
        </w:trPr>
        <w:tc>
          <w:tcPr>
            <w:tcW w:w="7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 xml:space="preserve">№ </w:t>
            </w:r>
            <w:proofErr w:type="spellStart"/>
            <w:r w:rsidRPr="00EB73F2">
              <w:rPr>
                <w:color w:val="000000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Государственная программа, подпрограмма, основное мероприятие (проект), направление расходов, мероприятие</w:t>
            </w:r>
          </w:p>
        </w:tc>
        <w:tc>
          <w:tcPr>
            <w:tcW w:w="482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Объем средств на реализацию, рублей</w:t>
            </w:r>
          </w:p>
        </w:tc>
      </w:tr>
      <w:tr w:rsidR="00EB73F2" w:rsidRPr="00EB73F2" w:rsidTr="00DE625E">
        <w:trPr>
          <w:trHeight w:val="480"/>
        </w:trPr>
        <w:tc>
          <w:tcPr>
            <w:tcW w:w="7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73F2" w:rsidRPr="00EB73F2" w:rsidRDefault="00EB73F2" w:rsidP="00EB73F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73F2" w:rsidRPr="00EB73F2" w:rsidRDefault="00EB73F2" w:rsidP="00EB73F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ППГП, ТСЭ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ОМ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НР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2024</w:t>
            </w:r>
          </w:p>
        </w:tc>
      </w:tr>
      <w:tr w:rsidR="00EB73F2" w:rsidRPr="00EB73F2" w:rsidTr="00DE625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10</w:t>
            </w:r>
          </w:p>
        </w:tc>
      </w:tr>
      <w:tr w:rsidR="00EB73F2" w:rsidRPr="00EB73F2" w:rsidTr="00DE625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73F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B73F2">
              <w:rPr>
                <w:b/>
                <w:bCs/>
                <w:color w:val="000000"/>
                <w:sz w:val="18"/>
                <w:szCs w:val="18"/>
              </w:rPr>
              <w:t>Управление государственными финансами Брянской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73F2">
              <w:rPr>
                <w:b/>
                <w:bCs/>
                <w:color w:val="000000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73F2">
              <w:rPr>
                <w:b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73F2">
              <w:rPr>
                <w:b/>
                <w:bCs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73F2">
              <w:rPr>
                <w:b/>
                <w:bCs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73F2">
              <w:rPr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73F2">
              <w:rPr>
                <w:b/>
                <w:bCs/>
                <w:color w:val="000000"/>
                <w:sz w:val="18"/>
                <w:szCs w:val="18"/>
              </w:rPr>
              <w:t>4 345 892 886,92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73F2">
              <w:rPr>
                <w:b/>
                <w:bCs/>
                <w:color w:val="000000"/>
                <w:sz w:val="18"/>
                <w:szCs w:val="18"/>
              </w:rPr>
              <w:t>2 931 716 364,93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73F2">
              <w:rPr>
                <w:b/>
                <w:bCs/>
                <w:color w:val="000000"/>
                <w:sz w:val="18"/>
                <w:szCs w:val="18"/>
              </w:rPr>
              <w:t>2 965 721 802,55</w:t>
            </w:r>
          </w:p>
        </w:tc>
      </w:tr>
      <w:tr w:rsidR="00EB73F2" w:rsidRPr="00EB73F2" w:rsidTr="00DE625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4 345 892 886,92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2 931 716 364,93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2 965 721 802,55</w:t>
            </w:r>
          </w:p>
        </w:tc>
      </w:tr>
      <w:tr w:rsidR="00EB73F2" w:rsidRPr="00EB73F2" w:rsidTr="00DE625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Департамент финансов Брянской области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818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4 327 628 158,92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2 913 364 152,93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2 947 369 590,55</w:t>
            </w:r>
          </w:p>
        </w:tc>
      </w:tr>
      <w:tr w:rsidR="00EB73F2" w:rsidRPr="00EB73F2" w:rsidTr="00DE625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Управление государственных закупок Брянской области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18 264 728,00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18 352 212,00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18 352 212,00</w:t>
            </w:r>
          </w:p>
        </w:tc>
      </w:tr>
      <w:tr w:rsidR="00EB73F2" w:rsidRPr="00EB73F2" w:rsidTr="00DE625E">
        <w:trPr>
          <w:trHeight w:val="7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73F2"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B73F2">
              <w:rPr>
                <w:b/>
                <w:bCs/>
                <w:color w:val="000000"/>
                <w:sz w:val="18"/>
                <w:szCs w:val="18"/>
              </w:rPr>
              <w:t>Обеспечение долгосрочной устойчивости областного бюджета и повышение эффекти</w:t>
            </w:r>
            <w:r w:rsidRPr="00EB73F2">
              <w:rPr>
                <w:b/>
                <w:bCs/>
                <w:color w:val="000000"/>
                <w:sz w:val="18"/>
                <w:szCs w:val="18"/>
              </w:rPr>
              <w:t>в</w:t>
            </w:r>
            <w:r w:rsidRPr="00EB73F2">
              <w:rPr>
                <w:b/>
                <w:bCs/>
                <w:color w:val="000000"/>
                <w:sz w:val="18"/>
                <w:szCs w:val="18"/>
              </w:rPr>
              <w:t>ности управления общественными финанс</w:t>
            </w:r>
            <w:r w:rsidRPr="00EB73F2">
              <w:rPr>
                <w:b/>
                <w:bCs/>
                <w:color w:val="000000"/>
                <w:sz w:val="18"/>
                <w:szCs w:val="18"/>
              </w:rPr>
              <w:t>а</w:t>
            </w:r>
            <w:r w:rsidRPr="00EB73F2">
              <w:rPr>
                <w:b/>
                <w:bCs/>
                <w:color w:val="000000"/>
                <w:sz w:val="18"/>
                <w:szCs w:val="18"/>
              </w:rPr>
              <w:t>ми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73F2">
              <w:rPr>
                <w:b/>
                <w:bCs/>
                <w:color w:val="000000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73F2">
              <w:rPr>
                <w:b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73F2">
              <w:rPr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73F2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73F2">
              <w:rPr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73F2">
              <w:rPr>
                <w:b/>
                <w:bCs/>
                <w:color w:val="000000"/>
                <w:sz w:val="18"/>
                <w:szCs w:val="18"/>
              </w:rPr>
              <w:t>160 143 293,92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73F2">
              <w:rPr>
                <w:b/>
                <w:bCs/>
                <w:color w:val="000000"/>
                <w:sz w:val="18"/>
                <w:szCs w:val="18"/>
              </w:rPr>
              <w:t>264 149 698,93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73F2">
              <w:rPr>
                <w:b/>
                <w:bCs/>
                <w:color w:val="000000"/>
                <w:sz w:val="18"/>
                <w:szCs w:val="18"/>
              </w:rPr>
              <w:t>312 714 083,55</w:t>
            </w:r>
          </w:p>
        </w:tc>
      </w:tr>
      <w:tr w:rsidR="00EB73F2" w:rsidRPr="00EB73F2" w:rsidTr="00DE625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160 143 293,92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264 149 698,93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312 714 083,55</w:t>
            </w:r>
          </w:p>
        </w:tc>
      </w:tr>
      <w:tr w:rsidR="00EB73F2" w:rsidRPr="00EB73F2" w:rsidTr="00DE625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Департамент финансов Брянской области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818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160 143 293,92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264 149 698,93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312 714 083,55</w:t>
            </w:r>
          </w:p>
        </w:tc>
      </w:tr>
      <w:tr w:rsidR="00EB73F2" w:rsidRPr="00EB73F2" w:rsidTr="00DE625E">
        <w:trPr>
          <w:trHeight w:val="48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1.1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Обеспечение деятельности заместителей Губе</w:t>
            </w:r>
            <w:r w:rsidRPr="00EB73F2">
              <w:rPr>
                <w:color w:val="000000"/>
                <w:sz w:val="18"/>
                <w:szCs w:val="18"/>
              </w:rPr>
              <w:t>р</w:t>
            </w:r>
            <w:r w:rsidRPr="00EB73F2">
              <w:rPr>
                <w:color w:val="000000"/>
                <w:sz w:val="18"/>
                <w:szCs w:val="18"/>
              </w:rPr>
              <w:t>натора Брянской области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10020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6 034 681,00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6 034 681,00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6 034 681,00</w:t>
            </w:r>
          </w:p>
        </w:tc>
      </w:tr>
      <w:tr w:rsidR="00EB73F2" w:rsidRPr="00EB73F2" w:rsidTr="00DE625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10020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6 034 681,00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6 034 681,00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6 034 681,00</w:t>
            </w:r>
          </w:p>
        </w:tc>
      </w:tr>
      <w:tr w:rsidR="00EB73F2" w:rsidRPr="00EB73F2" w:rsidTr="00DE625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Департамент финансов Брянской области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818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10020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6 034 681,00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6 034 681,00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6 034 681,00</w:t>
            </w:r>
          </w:p>
        </w:tc>
      </w:tr>
      <w:tr w:rsidR="00EB73F2" w:rsidRPr="00EB73F2" w:rsidTr="00DE625E">
        <w:trPr>
          <w:trHeight w:val="7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1.2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Руководство и управление в сфере установле</w:t>
            </w:r>
            <w:r w:rsidRPr="00EB73F2">
              <w:rPr>
                <w:color w:val="000000"/>
                <w:sz w:val="18"/>
                <w:szCs w:val="18"/>
              </w:rPr>
              <w:t>н</w:t>
            </w:r>
            <w:r w:rsidRPr="00EB73F2">
              <w:rPr>
                <w:color w:val="000000"/>
                <w:sz w:val="18"/>
                <w:szCs w:val="18"/>
              </w:rPr>
              <w:t>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10100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104 065 945,00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104 065 945,00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104 065 945,00</w:t>
            </w:r>
          </w:p>
        </w:tc>
      </w:tr>
      <w:tr w:rsidR="00EB73F2" w:rsidRPr="00EB73F2" w:rsidTr="00DE625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10100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104 065 945,00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104 065 945,00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104 065 945,00</w:t>
            </w:r>
          </w:p>
        </w:tc>
      </w:tr>
      <w:tr w:rsidR="00EB73F2" w:rsidRPr="00EB73F2" w:rsidTr="00DE625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Департамент финансов Брянской области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818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10100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104 065 945,00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104 065 945,00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104 065 945,00</w:t>
            </w:r>
          </w:p>
        </w:tc>
      </w:tr>
      <w:tr w:rsidR="00EB73F2" w:rsidRPr="00EB73F2" w:rsidTr="00DE625E">
        <w:trPr>
          <w:trHeight w:val="48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1.3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Обслуживание государственного внутреннего долга Брянской области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15800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50 042 667,92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154 049 072,93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202 613 457,55</w:t>
            </w:r>
          </w:p>
        </w:tc>
      </w:tr>
      <w:tr w:rsidR="00EB73F2" w:rsidRPr="00EB73F2" w:rsidTr="00DE625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15800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50 042 667,92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154 049 072,93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202 613 457,55</w:t>
            </w:r>
          </w:p>
        </w:tc>
      </w:tr>
      <w:tr w:rsidR="00EB73F2" w:rsidRPr="00EB73F2" w:rsidTr="00DE625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Департамент финансов Брянской области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818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15800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50 042 667,92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154 049 072,93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202 613 457,55</w:t>
            </w:r>
          </w:p>
        </w:tc>
      </w:tr>
      <w:tr w:rsidR="00EB73F2" w:rsidRPr="00EB73F2" w:rsidTr="00DE625E">
        <w:trPr>
          <w:trHeight w:val="48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73F2">
              <w:rPr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B73F2">
              <w:rPr>
                <w:b/>
                <w:bCs/>
                <w:color w:val="000000"/>
                <w:sz w:val="18"/>
                <w:szCs w:val="18"/>
              </w:rPr>
              <w:t>Подпрограмма "Совершенствование упра</w:t>
            </w:r>
            <w:r w:rsidRPr="00EB73F2">
              <w:rPr>
                <w:b/>
                <w:bCs/>
                <w:color w:val="000000"/>
                <w:sz w:val="18"/>
                <w:szCs w:val="18"/>
              </w:rPr>
              <w:t>в</w:t>
            </w:r>
            <w:r w:rsidRPr="00EB73F2">
              <w:rPr>
                <w:b/>
                <w:bCs/>
                <w:color w:val="000000"/>
                <w:sz w:val="18"/>
                <w:szCs w:val="18"/>
              </w:rPr>
              <w:t>ления общественными финансами"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73F2">
              <w:rPr>
                <w:b/>
                <w:bCs/>
                <w:color w:val="000000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73F2">
              <w:rPr>
                <w:b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73F2"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73F2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73F2">
              <w:rPr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73F2">
              <w:rPr>
                <w:b/>
                <w:bCs/>
                <w:color w:val="000000"/>
                <w:sz w:val="18"/>
                <w:szCs w:val="18"/>
              </w:rPr>
              <w:t>93 595 463,00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73F2">
              <w:rPr>
                <w:b/>
                <w:bCs/>
                <w:color w:val="000000"/>
                <w:sz w:val="18"/>
                <w:szCs w:val="18"/>
              </w:rPr>
              <w:t>110 051 454,00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73F2">
              <w:rPr>
                <w:b/>
                <w:bCs/>
                <w:color w:val="000000"/>
                <w:sz w:val="18"/>
                <w:szCs w:val="18"/>
              </w:rPr>
              <w:t>95 492 507,00</w:t>
            </w:r>
          </w:p>
        </w:tc>
      </w:tr>
      <w:tr w:rsidR="00EB73F2" w:rsidRPr="00EB73F2" w:rsidTr="00DE625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93 595 463,00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110 051 454,00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95 492 507,00</w:t>
            </w:r>
          </w:p>
        </w:tc>
      </w:tr>
      <w:tr w:rsidR="00EB73F2" w:rsidRPr="00EB73F2" w:rsidTr="00DE625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Департамент финансов Брянской области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818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93 595 463,00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110 051 454,00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95 492 507,00</w:t>
            </w:r>
          </w:p>
        </w:tc>
      </w:tr>
      <w:tr w:rsidR="00EB73F2" w:rsidRPr="00EB73F2" w:rsidTr="00DE625E">
        <w:trPr>
          <w:trHeight w:val="48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lastRenderedPageBreak/>
              <w:t>2.1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Совершенствование информационного обесп</w:t>
            </w:r>
            <w:r w:rsidRPr="00EB73F2">
              <w:rPr>
                <w:color w:val="000000"/>
                <w:sz w:val="18"/>
                <w:szCs w:val="18"/>
              </w:rPr>
              <w:t>е</w:t>
            </w:r>
            <w:r w:rsidRPr="00EB73F2">
              <w:rPr>
                <w:color w:val="000000"/>
                <w:sz w:val="18"/>
                <w:szCs w:val="18"/>
              </w:rPr>
              <w:t>чения процессов планирования и исполнения областного бюджета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93 595 463,00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90 051 454,00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75 492 507,00</w:t>
            </w:r>
          </w:p>
        </w:tc>
      </w:tr>
      <w:tr w:rsidR="00EB73F2" w:rsidRPr="00EB73F2" w:rsidTr="00DE625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93 595 463,00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90 051 454,00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75 492 507,00</w:t>
            </w:r>
          </w:p>
        </w:tc>
      </w:tr>
      <w:tr w:rsidR="00EB73F2" w:rsidRPr="00EB73F2" w:rsidTr="00DE625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Департамент финансов Брянской области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818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93 595 463,00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90 051 454,00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75 492 507,00</w:t>
            </w:r>
          </w:p>
        </w:tc>
      </w:tr>
      <w:tr w:rsidR="00EB73F2" w:rsidRPr="00EB73F2" w:rsidTr="00DE625E">
        <w:trPr>
          <w:trHeight w:val="48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2.1.1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Сопровождение и модернизация программных и технических комплексов управления общ</w:t>
            </w:r>
            <w:r w:rsidRPr="00EB73F2">
              <w:rPr>
                <w:color w:val="000000"/>
                <w:sz w:val="18"/>
                <w:szCs w:val="18"/>
              </w:rPr>
              <w:t>е</w:t>
            </w:r>
            <w:r w:rsidRPr="00EB73F2">
              <w:rPr>
                <w:color w:val="000000"/>
                <w:sz w:val="18"/>
                <w:szCs w:val="18"/>
              </w:rPr>
              <w:t>ственными финансами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15810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93 595 463,00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90 051 454,00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75 492 507,00</w:t>
            </w:r>
          </w:p>
        </w:tc>
      </w:tr>
      <w:tr w:rsidR="00EB73F2" w:rsidRPr="00EB73F2" w:rsidTr="00DE625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15810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93 595 463,00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90 051 454,00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75 492 507,00</w:t>
            </w:r>
          </w:p>
        </w:tc>
      </w:tr>
      <w:tr w:rsidR="00EB73F2" w:rsidRPr="00EB73F2" w:rsidTr="00DE625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Департамент финансов Брянской области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818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15810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93 595 463,00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90 051 454,00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75 492 507,00</w:t>
            </w:r>
          </w:p>
        </w:tc>
      </w:tr>
      <w:tr w:rsidR="00EB73F2" w:rsidRPr="00EB73F2" w:rsidTr="00DE625E">
        <w:trPr>
          <w:trHeight w:val="120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2.1.1.1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Приобретение дополнительного компьютерного оборудования, периферийного оборудования, запасных частей и модулей, копировальной техники, оргтехники, систем охлаждения и ве</w:t>
            </w:r>
            <w:r w:rsidRPr="00EB73F2">
              <w:rPr>
                <w:color w:val="000000"/>
                <w:sz w:val="18"/>
                <w:szCs w:val="18"/>
              </w:rPr>
              <w:t>н</w:t>
            </w:r>
            <w:r w:rsidRPr="00EB73F2">
              <w:rPr>
                <w:color w:val="000000"/>
                <w:sz w:val="18"/>
                <w:szCs w:val="18"/>
              </w:rPr>
              <w:t>тиляции, оборудования телекоммуникаций и связи (в том числе монтажного), источников бесперебойного питания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15810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21 388 981,00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515 000,00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515 000,00</w:t>
            </w:r>
          </w:p>
        </w:tc>
      </w:tr>
      <w:tr w:rsidR="00EB73F2" w:rsidRPr="00EB73F2" w:rsidTr="00DE625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15810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21 388 981,00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515 000,00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515 000,00</w:t>
            </w:r>
          </w:p>
        </w:tc>
      </w:tr>
      <w:tr w:rsidR="00EB73F2" w:rsidRPr="00EB73F2" w:rsidTr="00DE625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Департамент финансов Брянской области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818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15810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21 388 981,00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515 000,00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515 000,00</w:t>
            </w:r>
          </w:p>
        </w:tc>
      </w:tr>
      <w:tr w:rsidR="00EB73F2" w:rsidRPr="00EB73F2" w:rsidTr="00DE625E">
        <w:trPr>
          <w:trHeight w:val="120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2.1.1.2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Плата за услуги по сопровождению и развитию автоматизированной системы управления бю</w:t>
            </w:r>
            <w:r w:rsidRPr="00EB73F2">
              <w:rPr>
                <w:color w:val="000000"/>
                <w:sz w:val="18"/>
                <w:szCs w:val="18"/>
              </w:rPr>
              <w:t>д</w:t>
            </w:r>
            <w:r w:rsidRPr="00EB73F2">
              <w:rPr>
                <w:color w:val="000000"/>
                <w:sz w:val="18"/>
                <w:szCs w:val="18"/>
              </w:rPr>
              <w:t>жетным процессом Брянской области, за услуги по защите конфиденциальных (в том числе пе</w:t>
            </w:r>
            <w:r w:rsidRPr="00EB73F2">
              <w:rPr>
                <w:color w:val="000000"/>
                <w:sz w:val="18"/>
                <w:szCs w:val="18"/>
              </w:rPr>
              <w:t>р</w:t>
            </w:r>
            <w:r w:rsidRPr="00EB73F2">
              <w:rPr>
                <w:color w:val="000000"/>
                <w:sz w:val="18"/>
                <w:szCs w:val="18"/>
              </w:rPr>
              <w:t>сональных) данных в информационных сист</w:t>
            </w:r>
            <w:r w:rsidRPr="00EB73F2">
              <w:rPr>
                <w:color w:val="000000"/>
                <w:sz w:val="18"/>
                <w:szCs w:val="18"/>
              </w:rPr>
              <w:t>е</w:t>
            </w:r>
            <w:r w:rsidRPr="00EB73F2">
              <w:rPr>
                <w:color w:val="000000"/>
                <w:sz w:val="18"/>
                <w:szCs w:val="18"/>
              </w:rPr>
              <w:t>мах, аттестацию и регистрацию ГИС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15810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61 959 340,00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74 995 187,00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60 436 240,00</w:t>
            </w:r>
          </w:p>
        </w:tc>
      </w:tr>
      <w:tr w:rsidR="00EB73F2" w:rsidRPr="00EB73F2" w:rsidTr="00DE625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15810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61 959 340,00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74 995 187,00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60 436 240,00</w:t>
            </w:r>
          </w:p>
        </w:tc>
      </w:tr>
      <w:tr w:rsidR="00EB73F2" w:rsidRPr="00EB73F2" w:rsidTr="00DE625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Департамент финансов Брянской области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818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15810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61 959 340,00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74 995 187,00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60 436 240,00</w:t>
            </w:r>
          </w:p>
        </w:tc>
      </w:tr>
      <w:tr w:rsidR="00EB73F2" w:rsidRPr="00EB73F2" w:rsidTr="00DE625E">
        <w:trPr>
          <w:trHeight w:val="9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2.1.1.3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rPr>
                <w:color w:val="000000"/>
                <w:sz w:val="18"/>
                <w:szCs w:val="18"/>
              </w:rPr>
            </w:pPr>
            <w:proofErr w:type="gramStart"/>
            <w:r w:rsidRPr="00EB73F2">
              <w:rPr>
                <w:color w:val="000000"/>
                <w:sz w:val="18"/>
                <w:szCs w:val="18"/>
              </w:rPr>
              <w:t>Абонентская плата за сопровождение и обсл</w:t>
            </w:r>
            <w:r w:rsidRPr="00EB73F2">
              <w:rPr>
                <w:color w:val="000000"/>
                <w:sz w:val="18"/>
                <w:szCs w:val="18"/>
              </w:rPr>
              <w:t>у</w:t>
            </w:r>
            <w:r w:rsidRPr="00EB73F2">
              <w:rPr>
                <w:color w:val="000000"/>
                <w:sz w:val="18"/>
                <w:szCs w:val="18"/>
              </w:rPr>
              <w:t>живание линий связи, канал Интернет, выд</w:t>
            </w:r>
            <w:r w:rsidRPr="00EB73F2">
              <w:rPr>
                <w:color w:val="000000"/>
                <w:sz w:val="18"/>
                <w:szCs w:val="18"/>
              </w:rPr>
              <w:t>е</w:t>
            </w:r>
            <w:r w:rsidRPr="00EB73F2">
              <w:rPr>
                <w:color w:val="000000"/>
                <w:sz w:val="18"/>
                <w:szCs w:val="18"/>
              </w:rPr>
              <w:t xml:space="preserve">ленные линии, обслуживание серверов связи (пограничные, прокси, </w:t>
            </w:r>
            <w:proofErr w:type="spellStart"/>
            <w:r w:rsidRPr="00EB73F2">
              <w:rPr>
                <w:color w:val="000000"/>
                <w:sz w:val="18"/>
                <w:szCs w:val="18"/>
              </w:rPr>
              <w:t>Net</w:t>
            </w:r>
            <w:proofErr w:type="spellEnd"/>
            <w:r w:rsidRPr="00EB73F2">
              <w:rPr>
                <w:color w:val="000000"/>
                <w:sz w:val="18"/>
                <w:szCs w:val="18"/>
              </w:rPr>
              <w:t>-сервер и пр.), АТС и иные услуги связи и телекоммуникаций)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15810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9 797 142,00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14 091 267,00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14 091 267,00</w:t>
            </w:r>
          </w:p>
        </w:tc>
      </w:tr>
      <w:tr w:rsidR="00EB73F2" w:rsidRPr="00EB73F2" w:rsidTr="00DE625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15810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9 797 142,00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14 091 267,00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14 091 267,00</w:t>
            </w:r>
          </w:p>
        </w:tc>
      </w:tr>
      <w:tr w:rsidR="00EB73F2" w:rsidRPr="00EB73F2" w:rsidTr="00DE625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Департамент финансов Брянской области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818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15810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9 797 142,00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14 091 267,00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14 091 267,00</w:t>
            </w:r>
          </w:p>
        </w:tc>
      </w:tr>
      <w:tr w:rsidR="00EB73F2" w:rsidRPr="00EB73F2" w:rsidTr="00DE625E">
        <w:trPr>
          <w:trHeight w:val="7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2.1.1.4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Ремонт компьютерного оборудования, периф</w:t>
            </w:r>
            <w:r w:rsidRPr="00EB73F2">
              <w:rPr>
                <w:color w:val="000000"/>
                <w:sz w:val="18"/>
                <w:szCs w:val="18"/>
              </w:rPr>
              <w:t>е</w:t>
            </w:r>
            <w:r w:rsidRPr="00EB73F2">
              <w:rPr>
                <w:color w:val="000000"/>
                <w:sz w:val="18"/>
                <w:szCs w:val="18"/>
              </w:rPr>
              <w:t>рийного оборудования, копировальной техники, орг. техники, систем охлаждения и вентиляции, оборудования телекоммуникаций и связи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15810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450 000,00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450 000,00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450 000,00</w:t>
            </w:r>
          </w:p>
        </w:tc>
      </w:tr>
      <w:tr w:rsidR="00EB73F2" w:rsidRPr="00EB73F2" w:rsidTr="00DE625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15810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450 000,00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450 000,00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450 000,00</w:t>
            </w:r>
          </w:p>
        </w:tc>
      </w:tr>
      <w:tr w:rsidR="00EB73F2" w:rsidRPr="00EB73F2" w:rsidTr="00DE625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Департамент финансов Брянской области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818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15810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450 000,00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450 000,00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450 000,00</w:t>
            </w:r>
          </w:p>
        </w:tc>
      </w:tr>
      <w:tr w:rsidR="00EB73F2" w:rsidRPr="00EB73F2" w:rsidTr="00DE625E">
        <w:trPr>
          <w:trHeight w:val="48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2.2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Совершенствование системы контроля и кач</w:t>
            </w:r>
            <w:r w:rsidRPr="00EB73F2">
              <w:rPr>
                <w:color w:val="000000"/>
                <w:sz w:val="18"/>
                <w:szCs w:val="18"/>
              </w:rPr>
              <w:t>е</w:t>
            </w:r>
            <w:r w:rsidRPr="00EB73F2">
              <w:rPr>
                <w:color w:val="000000"/>
                <w:sz w:val="18"/>
                <w:szCs w:val="18"/>
              </w:rPr>
              <w:t>ства финансового менеджмента главных расп</w:t>
            </w:r>
            <w:r w:rsidRPr="00EB73F2">
              <w:rPr>
                <w:color w:val="000000"/>
                <w:sz w:val="18"/>
                <w:szCs w:val="18"/>
              </w:rPr>
              <w:t>о</w:t>
            </w:r>
            <w:r w:rsidRPr="00EB73F2">
              <w:rPr>
                <w:color w:val="000000"/>
                <w:sz w:val="18"/>
                <w:szCs w:val="18"/>
              </w:rPr>
              <w:t>рядителей средств областного бюджета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20 000 000,00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20 000 000,00</w:t>
            </w:r>
          </w:p>
        </w:tc>
      </w:tr>
      <w:tr w:rsidR="00EB73F2" w:rsidRPr="00EB73F2" w:rsidTr="00DE625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20 000 000,00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20 000 000,00</w:t>
            </w:r>
          </w:p>
        </w:tc>
      </w:tr>
      <w:tr w:rsidR="00EB73F2" w:rsidRPr="00EB73F2" w:rsidTr="00DE625E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Департамент финансов Брянской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818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20 000 000,00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20 000 000,00</w:t>
            </w:r>
          </w:p>
        </w:tc>
      </w:tr>
      <w:tr w:rsidR="00EB73F2" w:rsidRPr="00EB73F2" w:rsidTr="00DE625E">
        <w:trPr>
          <w:trHeight w:val="7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2.2.1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Стимулирование органов государственной вл</w:t>
            </w:r>
            <w:r w:rsidRPr="00EB73F2">
              <w:rPr>
                <w:color w:val="000000"/>
                <w:sz w:val="18"/>
                <w:szCs w:val="18"/>
              </w:rPr>
              <w:t>а</w:t>
            </w:r>
            <w:r w:rsidRPr="00EB73F2">
              <w:rPr>
                <w:color w:val="000000"/>
                <w:sz w:val="18"/>
                <w:szCs w:val="18"/>
              </w:rPr>
              <w:t>сти Брянской области, государственных органов Брянской области по результатам оценки кач</w:t>
            </w:r>
            <w:r w:rsidRPr="00EB73F2">
              <w:rPr>
                <w:color w:val="000000"/>
                <w:sz w:val="18"/>
                <w:szCs w:val="18"/>
              </w:rPr>
              <w:t>е</w:t>
            </w:r>
            <w:r w:rsidRPr="00EB73F2">
              <w:rPr>
                <w:color w:val="000000"/>
                <w:sz w:val="18"/>
                <w:szCs w:val="18"/>
              </w:rPr>
              <w:t>ства финансового менеджмента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15910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20 000 000,00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20 000 000,00</w:t>
            </w:r>
          </w:p>
        </w:tc>
      </w:tr>
      <w:tr w:rsidR="00EB73F2" w:rsidRPr="00EB73F2" w:rsidTr="00DE625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15910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20 000 000,00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20 000 000,00</w:t>
            </w:r>
          </w:p>
        </w:tc>
      </w:tr>
      <w:tr w:rsidR="00EB73F2" w:rsidRPr="00EB73F2" w:rsidTr="00DE625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Департамент финансов Брянской области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818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15910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20 000 000,00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20 000 000,00</w:t>
            </w:r>
          </w:p>
        </w:tc>
      </w:tr>
      <w:tr w:rsidR="00EB73F2" w:rsidRPr="00EB73F2" w:rsidTr="00DE625E">
        <w:trPr>
          <w:trHeight w:val="48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73F2"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B73F2">
              <w:rPr>
                <w:b/>
                <w:bCs/>
                <w:color w:val="000000"/>
                <w:sz w:val="18"/>
                <w:szCs w:val="18"/>
              </w:rPr>
              <w:t>Подпрограмма "Межбюджетные отношения с муниципальными образованиями"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73F2">
              <w:rPr>
                <w:b/>
                <w:bCs/>
                <w:color w:val="000000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73F2">
              <w:rPr>
                <w:b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73F2">
              <w:rPr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73F2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73F2">
              <w:rPr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73F2">
              <w:rPr>
                <w:b/>
                <w:bCs/>
                <w:color w:val="000000"/>
                <w:sz w:val="18"/>
                <w:szCs w:val="18"/>
              </w:rPr>
              <w:t>4 073 889 402,00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73F2">
              <w:rPr>
                <w:b/>
                <w:bCs/>
                <w:color w:val="000000"/>
                <w:sz w:val="18"/>
                <w:szCs w:val="18"/>
              </w:rPr>
              <w:t>2 539 163 000,00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73F2">
              <w:rPr>
                <w:b/>
                <w:bCs/>
                <w:color w:val="000000"/>
                <w:sz w:val="18"/>
                <w:szCs w:val="18"/>
              </w:rPr>
              <w:t>2 539 163 000,00</w:t>
            </w:r>
          </w:p>
        </w:tc>
      </w:tr>
      <w:tr w:rsidR="00EB73F2" w:rsidRPr="00EB73F2" w:rsidTr="00DE625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4 073 889 402,00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2 539 163 000,00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2 539 163 000,00</w:t>
            </w:r>
          </w:p>
        </w:tc>
      </w:tr>
      <w:tr w:rsidR="00EB73F2" w:rsidRPr="00EB73F2" w:rsidTr="00DE625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Департамент финансов Брянской области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818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4 073 889 402,00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2 539 163 000,00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2 539 163 000,00</w:t>
            </w:r>
          </w:p>
        </w:tc>
      </w:tr>
      <w:tr w:rsidR="00EB73F2" w:rsidRPr="00EB73F2" w:rsidTr="00DE625E">
        <w:trPr>
          <w:trHeight w:val="48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3.1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Выравнивание бюджетной обеспеченности, поддержка мер по обеспечению сбалансирова</w:t>
            </w:r>
            <w:r w:rsidRPr="00EB73F2">
              <w:rPr>
                <w:color w:val="000000"/>
                <w:sz w:val="18"/>
                <w:szCs w:val="18"/>
              </w:rPr>
              <w:t>н</w:t>
            </w:r>
            <w:r w:rsidRPr="00EB73F2">
              <w:rPr>
                <w:color w:val="000000"/>
                <w:sz w:val="18"/>
                <w:szCs w:val="18"/>
              </w:rPr>
              <w:t>ности местных бюджетов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4 050 889 402,00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2 539 163 000,00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2 539 163 000,00</w:t>
            </w:r>
          </w:p>
        </w:tc>
      </w:tr>
      <w:tr w:rsidR="00EB73F2" w:rsidRPr="00EB73F2" w:rsidTr="00DE625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4 050 889 402,00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2 539 163 000,00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2 539 163 000,00</w:t>
            </w:r>
          </w:p>
        </w:tc>
      </w:tr>
      <w:tr w:rsidR="00EB73F2" w:rsidRPr="00EB73F2" w:rsidTr="00DE625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Департамент финансов Брянской области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818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4 050 889 402,00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2 539 163 000,00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2 539 163 000,00</w:t>
            </w:r>
          </w:p>
        </w:tc>
      </w:tr>
      <w:tr w:rsidR="00EB73F2" w:rsidRPr="00EB73F2" w:rsidTr="00DE625E">
        <w:trPr>
          <w:trHeight w:val="48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3.1.1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Выравнивание бюджетной обеспеченности м</w:t>
            </w:r>
            <w:r w:rsidRPr="00EB73F2">
              <w:rPr>
                <w:color w:val="000000"/>
                <w:sz w:val="18"/>
                <w:szCs w:val="18"/>
              </w:rPr>
              <w:t>у</w:t>
            </w:r>
            <w:r w:rsidRPr="00EB73F2">
              <w:rPr>
                <w:color w:val="000000"/>
                <w:sz w:val="18"/>
                <w:szCs w:val="18"/>
              </w:rPr>
              <w:t>ниципальных районов (муниципальных окр</w:t>
            </w:r>
            <w:r w:rsidRPr="00EB73F2">
              <w:rPr>
                <w:color w:val="000000"/>
                <w:sz w:val="18"/>
                <w:szCs w:val="18"/>
              </w:rPr>
              <w:t>у</w:t>
            </w:r>
            <w:r w:rsidRPr="00EB73F2">
              <w:rPr>
                <w:color w:val="000000"/>
                <w:sz w:val="18"/>
                <w:szCs w:val="18"/>
              </w:rPr>
              <w:t>гов, городских округов)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15820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2 512 383 000,00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2 512 383 000,00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2 512 383 000,00</w:t>
            </w:r>
          </w:p>
        </w:tc>
      </w:tr>
      <w:tr w:rsidR="00EB73F2" w:rsidRPr="00EB73F2" w:rsidTr="00DE625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15820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2 512 383 000,00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2 512 383 000,00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2 512 383 000,00</w:t>
            </w:r>
          </w:p>
        </w:tc>
      </w:tr>
      <w:tr w:rsidR="00EB73F2" w:rsidRPr="00EB73F2" w:rsidTr="00DE625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Департамент финансов Брянской области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818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15820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2 512 383 000,00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2 512 383 000,00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2 512 383 000,00</w:t>
            </w:r>
          </w:p>
        </w:tc>
      </w:tr>
      <w:tr w:rsidR="00EB73F2" w:rsidRPr="00EB73F2" w:rsidTr="00DE625E">
        <w:trPr>
          <w:trHeight w:val="25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3.1.2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Выравнивание бюджетной обеспеченности п</w:t>
            </w:r>
            <w:r w:rsidRPr="00EB73F2">
              <w:rPr>
                <w:color w:val="000000"/>
                <w:sz w:val="18"/>
                <w:szCs w:val="18"/>
              </w:rPr>
              <w:t>о</w:t>
            </w:r>
            <w:r w:rsidRPr="00EB73F2">
              <w:rPr>
                <w:color w:val="000000"/>
                <w:sz w:val="18"/>
                <w:szCs w:val="18"/>
              </w:rPr>
              <w:t>селений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15840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26 780 000,00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26 780 000,00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26 780 000,00</w:t>
            </w:r>
          </w:p>
        </w:tc>
      </w:tr>
      <w:tr w:rsidR="00EB73F2" w:rsidRPr="00EB73F2" w:rsidTr="00DE625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15840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26 780 000,00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26 780 000,00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26 780 000,00</w:t>
            </w:r>
          </w:p>
        </w:tc>
      </w:tr>
      <w:tr w:rsidR="00EB73F2" w:rsidRPr="00EB73F2" w:rsidTr="00DE625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Департамент финансов Брянской области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818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15840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26 780 000,00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26 780 000,00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26 780 000,00</w:t>
            </w:r>
          </w:p>
        </w:tc>
      </w:tr>
      <w:tr w:rsidR="00EB73F2" w:rsidRPr="00EB73F2" w:rsidTr="00DE625E">
        <w:trPr>
          <w:trHeight w:val="7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3.1.3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Поддержка мер по обеспечению сбалансир</w:t>
            </w:r>
            <w:r w:rsidRPr="00EB73F2">
              <w:rPr>
                <w:color w:val="000000"/>
                <w:sz w:val="18"/>
                <w:szCs w:val="18"/>
              </w:rPr>
              <w:t>о</w:t>
            </w:r>
            <w:r w:rsidRPr="00EB73F2">
              <w:rPr>
                <w:color w:val="000000"/>
                <w:sz w:val="18"/>
                <w:szCs w:val="18"/>
              </w:rPr>
              <w:t>ванности бюджетов муниципальных районов (муниципальных округов, городских округов)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15850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1 511 726 402,00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B73F2" w:rsidRPr="00EB73F2" w:rsidTr="00DE625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15850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1 511 726 402,00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B73F2" w:rsidRPr="00EB73F2" w:rsidTr="00DE625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Департамент финансов Брянской области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818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15850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1 511 726 402,00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B73F2" w:rsidRPr="00EB73F2" w:rsidTr="00DE625E">
        <w:trPr>
          <w:trHeight w:val="48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3.2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Использование мер стимулирующего характера, направленных на повышение качества управл</w:t>
            </w:r>
            <w:r w:rsidRPr="00EB73F2">
              <w:rPr>
                <w:color w:val="000000"/>
                <w:sz w:val="18"/>
                <w:szCs w:val="18"/>
              </w:rPr>
              <w:t>е</w:t>
            </w:r>
            <w:r w:rsidRPr="00EB73F2">
              <w:rPr>
                <w:color w:val="000000"/>
                <w:sz w:val="18"/>
                <w:szCs w:val="18"/>
              </w:rPr>
              <w:t>ния муниципальными финансами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23 000 000,00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B73F2" w:rsidRPr="00EB73F2" w:rsidTr="00DE625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23 000 000,00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B73F2" w:rsidRPr="00EB73F2" w:rsidTr="00DE625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Департамент финансов Брянской области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818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23 000 000,00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B73F2" w:rsidRPr="00EB73F2" w:rsidTr="00DE625E">
        <w:trPr>
          <w:trHeight w:val="9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3.2.1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Гранты муниципальным районам (муниципал</w:t>
            </w:r>
            <w:r w:rsidRPr="00EB73F2">
              <w:rPr>
                <w:color w:val="000000"/>
                <w:sz w:val="18"/>
                <w:szCs w:val="18"/>
              </w:rPr>
              <w:t>ь</w:t>
            </w:r>
            <w:r w:rsidRPr="00EB73F2">
              <w:rPr>
                <w:color w:val="000000"/>
                <w:sz w:val="18"/>
                <w:szCs w:val="18"/>
              </w:rPr>
              <w:t>ным округам, городским округам) в целях с</w:t>
            </w:r>
            <w:r w:rsidRPr="00EB73F2">
              <w:rPr>
                <w:color w:val="000000"/>
                <w:sz w:val="18"/>
                <w:szCs w:val="18"/>
              </w:rPr>
              <w:t>о</w:t>
            </w:r>
            <w:r w:rsidRPr="00EB73F2">
              <w:rPr>
                <w:color w:val="000000"/>
                <w:sz w:val="18"/>
                <w:szCs w:val="18"/>
              </w:rPr>
              <w:t>действия достижению и (или) поощрения д</w:t>
            </w:r>
            <w:r w:rsidRPr="00EB73F2">
              <w:rPr>
                <w:color w:val="000000"/>
                <w:sz w:val="18"/>
                <w:szCs w:val="18"/>
              </w:rPr>
              <w:t>о</w:t>
            </w:r>
            <w:r w:rsidRPr="00EB73F2">
              <w:rPr>
                <w:color w:val="000000"/>
                <w:sz w:val="18"/>
                <w:szCs w:val="18"/>
              </w:rPr>
              <w:t>стижения наилучших значений показателей деятельности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15880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5 000 000,00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B73F2" w:rsidRPr="00EB73F2" w:rsidTr="00DE625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15880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5 000 000,00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B73F2" w:rsidRPr="00EB73F2" w:rsidTr="00DE625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Департамент финансов Брянской области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818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15880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5 000 000,00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B73F2" w:rsidRPr="00EB73F2" w:rsidTr="00DE625E">
        <w:trPr>
          <w:trHeight w:val="7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3.2.2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Поощрение достижения наилучших показателей социально-экономического развития муниц</w:t>
            </w:r>
            <w:r w:rsidRPr="00EB73F2">
              <w:rPr>
                <w:color w:val="000000"/>
                <w:sz w:val="18"/>
                <w:szCs w:val="18"/>
              </w:rPr>
              <w:t>и</w:t>
            </w:r>
            <w:r w:rsidRPr="00EB73F2">
              <w:rPr>
                <w:color w:val="000000"/>
                <w:sz w:val="18"/>
                <w:szCs w:val="18"/>
              </w:rPr>
              <w:t>пальных районов (муниципальных округов, городских округов)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15890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10 000 000,00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B73F2" w:rsidRPr="00EB73F2" w:rsidTr="00DE625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15890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10 000 000,00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B73F2" w:rsidRPr="00EB73F2" w:rsidTr="00DE625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Департамент финансов Брянской области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818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15890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10 000 000,00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B73F2" w:rsidRPr="00EB73F2" w:rsidTr="00DE625E">
        <w:trPr>
          <w:trHeight w:val="7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3.2.3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Стимулирование муниципальных районов (м</w:t>
            </w:r>
            <w:r w:rsidRPr="00EB73F2">
              <w:rPr>
                <w:color w:val="000000"/>
                <w:sz w:val="18"/>
                <w:szCs w:val="18"/>
              </w:rPr>
              <w:t>у</w:t>
            </w:r>
            <w:r w:rsidRPr="00EB73F2">
              <w:rPr>
                <w:color w:val="000000"/>
                <w:sz w:val="18"/>
                <w:szCs w:val="18"/>
              </w:rPr>
              <w:t>ниципальных округов, городских округов) по результатам мониторинга оценки качества о</w:t>
            </w:r>
            <w:r w:rsidRPr="00EB73F2">
              <w:rPr>
                <w:color w:val="000000"/>
                <w:sz w:val="18"/>
                <w:szCs w:val="18"/>
              </w:rPr>
              <w:t>р</w:t>
            </w:r>
            <w:r w:rsidRPr="00EB73F2">
              <w:rPr>
                <w:color w:val="000000"/>
                <w:sz w:val="18"/>
                <w:szCs w:val="18"/>
              </w:rPr>
              <w:t>ганизации и осуществления бюджетного пр</w:t>
            </w:r>
            <w:r w:rsidRPr="00EB73F2">
              <w:rPr>
                <w:color w:val="000000"/>
                <w:sz w:val="18"/>
                <w:szCs w:val="18"/>
              </w:rPr>
              <w:t>о</w:t>
            </w:r>
            <w:r w:rsidRPr="00EB73F2">
              <w:rPr>
                <w:color w:val="000000"/>
                <w:sz w:val="18"/>
                <w:szCs w:val="18"/>
              </w:rPr>
              <w:t>цесса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15900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4 000 000,00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B73F2" w:rsidRPr="00EB73F2" w:rsidTr="00DE625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15900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4 000 000,00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B73F2" w:rsidRPr="00EB73F2" w:rsidTr="00DE625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Департамент финансов Брянской области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818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15900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4 000 000,00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B73F2" w:rsidRPr="00EB73F2" w:rsidTr="00DE625E">
        <w:trPr>
          <w:trHeight w:val="48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3.2.4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Поощрение высоких темпов наращивания нал</w:t>
            </w:r>
            <w:r w:rsidRPr="00EB73F2">
              <w:rPr>
                <w:color w:val="000000"/>
                <w:sz w:val="18"/>
                <w:szCs w:val="18"/>
              </w:rPr>
              <w:t>о</w:t>
            </w:r>
            <w:r w:rsidRPr="00EB73F2">
              <w:rPr>
                <w:color w:val="000000"/>
                <w:sz w:val="18"/>
                <w:szCs w:val="18"/>
              </w:rPr>
              <w:t>гового (экономического) потенциала террит</w:t>
            </w:r>
            <w:r w:rsidRPr="00EB73F2">
              <w:rPr>
                <w:color w:val="000000"/>
                <w:sz w:val="18"/>
                <w:szCs w:val="18"/>
              </w:rPr>
              <w:t>о</w:t>
            </w:r>
            <w:r w:rsidRPr="00EB73F2">
              <w:rPr>
                <w:color w:val="000000"/>
                <w:sz w:val="18"/>
                <w:szCs w:val="18"/>
              </w:rPr>
              <w:t>рий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15930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4 000 000,00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B73F2" w:rsidRPr="00EB73F2" w:rsidTr="00DE625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15930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4 000 000,00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B73F2" w:rsidRPr="00EB73F2" w:rsidTr="00DE625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Департамент финансов Брянской области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818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15930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4 000 000,00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EB73F2" w:rsidRPr="00EB73F2" w:rsidTr="00DE625E">
        <w:trPr>
          <w:trHeight w:val="48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73F2">
              <w:rPr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B73F2">
              <w:rPr>
                <w:b/>
                <w:bCs/>
                <w:color w:val="000000"/>
                <w:sz w:val="18"/>
                <w:szCs w:val="18"/>
              </w:rPr>
              <w:t>Подпрограмма "Содействие в сфере госуда</w:t>
            </w:r>
            <w:r w:rsidRPr="00EB73F2">
              <w:rPr>
                <w:b/>
                <w:bCs/>
                <w:color w:val="000000"/>
                <w:sz w:val="18"/>
                <w:szCs w:val="18"/>
              </w:rPr>
              <w:t>р</w:t>
            </w:r>
            <w:r w:rsidRPr="00EB73F2">
              <w:rPr>
                <w:b/>
                <w:bCs/>
                <w:color w:val="000000"/>
                <w:sz w:val="18"/>
                <w:szCs w:val="18"/>
              </w:rPr>
              <w:t>ственных закупок Брянской области"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73F2">
              <w:rPr>
                <w:b/>
                <w:bCs/>
                <w:color w:val="000000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73F2">
              <w:rPr>
                <w:b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73F2"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73F2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73F2">
              <w:rPr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73F2">
              <w:rPr>
                <w:b/>
                <w:bCs/>
                <w:color w:val="000000"/>
                <w:sz w:val="18"/>
                <w:szCs w:val="18"/>
              </w:rPr>
              <w:t>18 264 728,00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73F2">
              <w:rPr>
                <w:b/>
                <w:bCs/>
                <w:color w:val="000000"/>
                <w:sz w:val="18"/>
                <w:szCs w:val="18"/>
              </w:rPr>
              <w:t>18 352 212,00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B73F2">
              <w:rPr>
                <w:b/>
                <w:bCs/>
                <w:color w:val="000000"/>
                <w:sz w:val="18"/>
                <w:szCs w:val="18"/>
              </w:rPr>
              <w:t>18 352 212,00</w:t>
            </w:r>
          </w:p>
        </w:tc>
      </w:tr>
      <w:tr w:rsidR="00EB73F2" w:rsidRPr="00EB73F2" w:rsidTr="00DE625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18 264 728,00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18 352 212,00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18 352 212,00</w:t>
            </w:r>
          </w:p>
        </w:tc>
      </w:tr>
      <w:tr w:rsidR="00EB73F2" w:rsidRPr="00EB73F2" w:rsidTr="00DE625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Управление государственных закупок Брянской области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18 264 728,00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18 352 212,00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18 352 212,00</w:t>
            </w:r>
          </w:p>
        </w:tc>
      </w:tr>
      <w:tr w:rsidR="00EB73F2" w:rsidRPr="00EB73F2" w:rsidTr="00DE625E">
        <w:trPr>
          <w:trHeight w:val="48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4.1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Повышение эффективности закупок для обесп</w:t>
            </w:r>
            <w:r w:rsidRPr="00EB73F2">
              <w:rPr>
                <w:color w:val="000000"/>
                <w:sz w:val="18"/>
                <w:szCs w:val="18"/>
              </w:rPr>
              <w:t>е</w:t>
            </w:r>
            <w:r w:rsidRPr="00EB73F2">
              <w:rPr>
                <w:color w:val="000000"/>
                <w:sz w:val="18"/>
                <w:szCs w:val="18"/>
              </w:rPr>
              <w:t>чения государственных нужд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18 264 728,00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18 352 212,00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18 352 212,00</w:t>
            </w:r>
          </w:p>
        </w:tc>
      </w:tr>
      <w:tr w:rsidR="00EB73F2" w:rsidRPr="00EB73F2" w:rsidTr="00DE625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18 264 728,00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18 352 212,00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18 352 212,00</w:t>
            </w:r>
          </w:p>
        </w:tc>
      </w:tr>
      <w:tr w:rsidR="00EB73F2" w:rsidRPr="00EB73F2" w:rsidTr="00DE625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Управление государственных закупок Брянской области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18 264 728,00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18 352 212,00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18 352 212,00</w:t>
            </w:r>
          </w:p>
        </w:tc>
      </w:tr>
      <w:tr w:rsidR="00EB73F2" w:rsidRPr="00EB73F2" w:rsidTr="00DE625E">
        <w:trPr>
          <w:trHeight w:val="7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4.1.1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Руководство и управление в сфере установле</w:t>
            </w:r>
            <w:r w:rsidRPr="00EB73F2">
              <w:rPr>
                <w:color w:val="000000"/>
                <w:sz w:val="18"/>
                <w:szCs w:val="18"/>
              </w:rPr>
              <w:t>н</w:t>
            </w:r>
            <w:r w:rsidRPr="00EB73F2">
              <w:rPr>
                <w:color w:val="000000"/>
                <w:sz w:val="18"/>
                <w:szCs w:val="18"/>
              </w:rPr>
              <w:t>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10100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18 264 728,00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18 352 212,00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18 352 212,00</w:t>
            </w:r>
          </w:p>
        </w:tc>
      </w:tr>
      <w:tr w:rsidR="00EB73F2" w:rsidRPr="00EB73F2" w:rsidTr="00DE625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10100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18 264 728,00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18 352 212,00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18 352 212,00</w:t>
            </w:r>
          </w:p>
        </w:tc>
      </w:tr>
      <w:tr w:rsidR="00EB73F2" w:rsidRPr="00EB73F2" w:rsidTr="00DE625E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Управление государственных закупок Брянской области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center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10100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18 264 728,00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18 352 212,00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B73F2" w:rsidRPr="00EB73F2" w:rsidRDefault="00EB73F2" w:rsidP="00EB73F2">
            <w:pPr>
              <w:jc w:val="right"/>
              <w:rPr>
                <w:color w:val="000000"/>
                <w:sz w:val="18"/>
                <w:szCs w:val="18"/>
              </w:rPr>
            </w:pPr>
            <w:r w:rsidRPr="00EB73F2">
              <w:rPr>
                <w:color w:val="000000"/>
                <w:sz w:val="18"/>
                <w:szCs w:val="18"/>
              </w:rPr>
              <w:t>18 352 212,00</w:t>
            </w:r>
          </w:p>
        </w:tc>
      </w:tr>
    </w:tbl>
    <w:p w:rsidR="00FA1762" w:rsidRPr="0099139E" w:rsidRDefault="00DE625E" w:rsidP="005C7E87">
      <w:pPr>
        <w:pStyle w:val="ConsPlusNormal"/>
        <w:tabs>
          <w:tab w:val="left" w:pos="1134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  <w:sectPr w:rsidR="00FA1762" w:rsidRPr="0099139E" w:rsidSect="00645887">
          <w:pgSz w:w="16838" w:h="11906" w:orient="landscape" w:code="9"/>
          <w:pgMar w:top="709" w:right="709" w:bottom="709" w:left="851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».</w:t>
      </w:r>
    </w:p>
    <w:p w:rsidR="00495673" w:rsidRDefault="00EF69E2" w:rsidP="00495673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55155E">
        <w:rPr>
          <w:rFonts w:ascii="Times New Roman" w:hAnsi="Times New Roman" w:cs="Times New Roman"/>
          <w:sz w:val="28"/>
          <w:szCs w:val="28"/>
        </w:rPr>
        <w:t xml:space="preserve">. </w:t>
      </w:r>
      <w:r w:rsidR="00001306">
        <w:rPr>
          <w:rFonts w:ascii="Times New Roman" w:hAnsi="Times New Roman" w:cs="Times New Roman"/>
          <w:sz w:val="28"/>
          <w:szCs w:val="28"/>
        </w:rPr>
        <w:t xml:space="preserve"> </w:t>
      </w:r>
      <w:r w:rsidR="00495673">
        <w:rPr>
          <w:rFonts w:ascii="Times New Roman" w:hAnsi="Times New Roman" w:cs="Times New Roman"/>
          <w:sz w:val="28"/>
          <w:szCs w:val="28"/>
        </w:rPr>
        <w:t xml:space="preserve"> </w:t>
      </w:r>
      <w:r w:rsidR="00495673" w:rsidRPr="00D053B8">
        <w:rPr>
          <w:rFonts w:ascii="Times New Roman" w:hAnsi="Times New Roman" w:cs="Times New Roman"/>
          <w:sz w:val="28"/>
          <w:szCs w:val="28"/>
        </w:rPr>
        <w:t>Опубликовать постановление на "</w:t>
      </w:r>
      <w:proofErr w:type="gramStart"/>
      <w:r w:rsidR="00495673" w:rsidRPr="00D053B8">
        <w:rPr>
          <w:rFonts w:ascii="Times New Roman" w:hAnsi="Times New Roman" w:cs="Times New Roman"/>
          <w:sz w:val="28"/>
          <w:szCs w:val="28"/>
        </w:rPr>
        <w:t>Официальном</w:t>
      </w:r>
      <w:proofErr w:type="gramEnd"/>
      <w:r w:rsidR="00495673" w:rsidRPr="00D053B8">
        <w:rPr>
          <w:rFonts w:ascii="Times New Roman" w:hAnsi="Times New Roman" w:cs="Times New Roman"/>
          <w:sz w:val="28"/>
          <w:szCs w:val="28"/>
        </w:rPr>
        <w:t xml:space="preserve"> интернет-портале правовой информации" (pravo.gov.ru).</w:t>
      </w:r>
      <w:r w:rsidR="004956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53B8" w:rsidRDefault="00EF69E2" w:rsidP="0055155E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5155E">
        <w:rPr>
          <w:rFonts w:ascii="Times New Roman" w:hAnsi="Times New Roman" w:cs="Times New Roman"/>
          <w:sz w:val="28"/>
          <w:szCs w:val="28"/>
        </w:rPr>
        <w:t xml:space="preserve">. </w:t>
      </w:r>
      <w:r w:rsidR="00495673" w:rsidRPr="00495673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после его официального опубликования</w:t>
      </w:r>
    </w:p>
    <w:p w:rsidR="00B65C01" w:rsidRDefault="00EF69E2" w:rsidP="0055155E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5155E">
        <w:rPr>
          <w:rFonts w:ascii="Times New Roman" w:hAnsi="Times New Roman" w:cs="Times New Roman"/>
          <w:sz w:val="28"/>
          <w:szCs w:val="28"/>
        </w:rPr>
        <w:t xml:space="preserve">. </w:t>
      </w:r>
      <w:r w:rsidR="00B65C01">
        <w:rPr>
          <w:rFonts w:ascii="Times New Roman" w:hAnsi="Times New Roman" w:cs="Times New Roman"/>
          <w:sz w:val="28"/>
          <w:szCs w:val="28"/>
        </w:rPr>
        <w:t>Контроль за исполнением постановления возложить на</w:t>
      </w:r>
      <w:r w:rsidR="00AD437D">
        <w:rPr>
          <w:rFonts w:ascii="Times New Roman" w:hAnsi="Times New Roman" w:cs="Times New Roman"/>
          <w:sz w:val="28"/>
          <w:szCs w:val="28"/>
        </w:rPr>
        <w:t xml:space="preserve"> </w:t>
      </w:r>
      <w:r w:rsidR="00B65C01">
        <w:rPr>
          <w:rFonts w:ascii="Times New Roman" w:hAnsi="Times New Roman" w:cs="Times New Roman"/>
          <w:sz w:val="28"/>
          <w:szCs w:val="28"/>
        </w:rPr>
        <w:t xml:space="preserve">заместителя Губернатора Брянской области </w:t>
      </w:r>
      <w:r w:rsidR="00311D69">
        <w:rPr>
          <w:rFonts w:ascii="Times New Roman" w:hAnsi="Times New Roman" w:cs="Times New Roman"/>
          <w:sz w:val="28"/>
          <w:szCs w:val="28"/>
        </w:rPr>
        <w:t>Петушкову Г.В.</w:t>
      </w:r>
    </w:p>
    <w:p w:rsidR="004108B8" w:rsidRDefault="004108B8" w:rsidP="0055155E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0EC5" w:rsidRDefault="00F00EC5" w:rsidP="0055155E">
      <w:pPr>
        <w:pStyle w:val="ConsPlusNormal"/>
        <w:tabs>
          <w:tab w:val="left" w:pos="1134"/>
        </w:tabs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0EC5" w:rsidRDefault="00F00EC5" w:rsidP="00F00EC5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71916" w:rsidRDefault="00A965AE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Губернатор</w:t>
      </w:r>
      <w:r w:rsidR="00EF0C2D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6733F4">
        <w:rPr>
          <w:rFonts w:ascii="Times New Roman" w:hAnsi="Times New Roman" w:cs="Times New Roman"/>
          <w:sz w:val="28"/>
          <w:szCs w:val="28"/>
        </w:rPr>
        <w:t xml:space="preserve"> </w:t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D84964">
        <w:rPr>
          <w:rFonts w:ascii="Times New Roman" w:hAnsi="Times New Roman" w:cs="Times New Roman"/>
          <w:sz w:val="28"/>
          <w:szCs w:val="28"/>
        </w:rPr>
        <w:t xml:space="preserve"> </w:t>
      </w:r>
      <w:r w:rsidR="006733F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.В. </w:t>
      </w:r>
      <w:r w:rsidR="006733F4">
        <w:rPr>
          <w:rFonts w:ascii="Times New Roman" w:hAnsi="Times New Roman" w:cs="Times New Roman"/>
          <w:sz w:val="28"/>
          <w:szCs w:val="28"/>
        </w:rPr>
        <w:t>Богомаз</w:t>
      </w: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sectPr w:rsidR="00750184" w:rsidSect="00DD59FD">
      <w:headerReference w:type="first" r:id="rId11"/>
      <w:pgSz w:w="11906" w:h="16838" w:code="9"/>
      <w:pgMar w:top="851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3F2" w:rsidRDefault="00EB73F2" w:rsidP="00BC3C5D">
      <w:r>
        <w:separator/>
      </w:r>
    </w:p>
  </w:endnote>
  <w:endnote w:type="continuationSeparator" w:id="0">
    <w:p w:rsidR="00EB73F2" w:rsidRDefault="00EB73F2" w:rsidP="00BC3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3F2" w:rsidRDefault="00EB73F2" w:rsidP="00BC3C5D">
      <w:r>
        <w:separator/>
      </w:r>
    </w:p>
  </w:footnote>
  <w:footnote w:type="continuationSeparator" w:id="0">
    <w:p w:rsidR="00EB73F2" w:rsidRDefault="00EB73F2" w:rsidP="00BC3C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3F2" w:rsidRDefault="00EB73F2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C4C9D">
      <w:rPr>
        <w:noProof/>
      </w:rPr>
      <w:t>6</w:t>
    </w:r>
    <w:r>
      <w:rPr>
        <w:noProof/>
      </w:rPr>
      <w:fldChar w:fldCharType="end"/>
    </w:r>
  </w:p>
  <w:p w:rsidR="00EB73F2" w:rsidRPr="00AB05BA" w:rsidRDefault="00EB73F2" w:rsidP="00AB05BA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3F2" w:rsidRDefault="00EB73F2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8</w:t>
    </w:r>
    <w:r>
      <w:rPr>
        <w:noProof/>
      </w:rPr>
      <w:fldChar w:fldCharType="end"/>
    </w:r>
  </w:p>
  <w:p w:rsidR="00EB73F2" w:rsidRPr="00AB05BA" w:rsidRDefault="00EB73F2" w:rsidP="00AB05BA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3F2" w:rsidRPr="00AB05BA" w:rsidRDefault="00EB73F2" w:rsidP="00AB05BA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722127"/>
    <w:multiLevelType w:val="multilevel"/>
    <w:tmpl w:val="8ACEA36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230072E6"/>
    <w:multiLevelType w:val="multilevel"/>
    <w:tmpl w:val="5B344F62"/>
    <w:lvl w:ilvl="0">
      <w:start w:val="1"/>
      <w:numFmt w:val="decimal"/>
      <w:lvlText w:val="%1."/>
      <w:lvlJc w:val="left"/>
      <w:pPr>
        <w:ind w:left="1248" w:hanging="124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6" w:hanging="12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6" w:hanging="124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4" w:hanging="124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2A6E6AC4"/>
    <w:multiLevelType w:val="hybridMultilevel"/>
    <w:tmpl w:val="5E9E5986"/>
    <w:lvl w:ilvl="0" w:tplc="1122C9DA">
      <w:start w:val="202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EA07BF"/>
    <w:multiLevelType w:val="hybridMultilevel"/>
    <w:tmpl w:val="D3E6AF62"/>
    <w:lvl w:ilvl="0" w:tplc="F63A94B8">
      <w:start w:val="202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366C05"/>
    <w:multiLevelType w:val="hybridMultilevel"/>
    <w:tmpl w:val="8A0EC2E0"/>
    <w:lvl w:ilvl="0" w:tplc="5464F7C2">
      <w:start w:val="202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ED3038"/>
    <w:multiLevelType w:val="multilevel"/>
    <w:tmpl w:val="AC246EC0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000000"/>
      </w:rPr>
    </w:lvl>
  </w:abstractNum>
  <w:abstractNum w:abstractNumId="6">
    <w:nsid w:val="6BC07D52"/>
    <w:multiLevelType w:val="multilevel"/>
    <w:tmpl w:val="8ACEA36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77066B5D"/>
    <w:multiLevelType w:val="hybridMultilevel"/>
    <w:tmpl w:val="398CFFBC"/>
    <w:lvl w:ilvl="0" w:tplc="AACC0878">
      <w:start w:val="202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7"/>
  </w:num>
  <w:num w:numId="5">
    <w:abstractNumId w:val="4"/>
  </w:num>
  <w:num w:numId="6">
    <w:abstractNumId w:val="3"/>
  </w:num>
  <w:num w:numId="7">
    <w:abstractNumId w:val="1"/>
  </w:num>
  <w:num w:numId="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41D"/>
    <w:rsid w:val="00000B0A"/>
    <w:rsid w:val="00001306"/>
    <w:rsid w:val="00001C1E"/>
    <w:rsid w:val="00002168"/>
    <w:rsid w:val="0000289D"/>
    <w:rsid w:val="00002BB7"/>
    <w:rsid w:val="00003C4E"/>
    <w:rsid w:val="0000568F"/>
    <w:rsid w:val="00005CA8"/>
    <w:rsid w:val="00006131"/>
    <w:rsid w:val="00007394"/>
    <w:rsid w:val="0001252E"/>
    <w:rsid w:val="0001290F"/>
    <w:rsid w:val="00012BA2"/>
    <w:rsid w:val="000203C5"/>
    <w:rsid w:val="00022F88"/>
    <w:rsid w:val="000238B4"/>
    <w:rsid w:val="00023ADD"/>
    <w:rsid w:val="000266D3"/>
    <w:rsid w:val="00026A21"/>
    <w:rsid w:val="00027B12"/>
    <w:rsid w:val="0003141F"/>
    <w:rsid w:val="00032DC3"/>
    <w:rsid w:val="0003326A"/>
    <w:rsid w:val="00033A1C"/>
    <w:rsid w:val="0003534E"/>
    <w:rsid w:val="000376A7"/>
    <w:rsid w:val="00040A6A"/>
    <w:rsid w:val="0004194B"/>
    <w:rsid w:val="0004440A"/>
    <w:rsid w:val="00044F12"/>
    <w:rsid w:val="00052C14"/>
    <w:rsid w:val="00052E53"/>
    <w:rsid w:val="000542D4"/>
    <w:rsid w:val="00057D56"/>
    <w:rsid w:val="00066E8E"/>
    <w:rsid w:val="00066FED"/>
    <w:rsid w:val="0006788E"/>
    <w:rsid w:val="00070609"/>
    <w:rsid w:val="00070FC1"/>
    <w:rsid w:val="000727FA"/>
    <w:rsid w:val="000734DC"/>
    <w:rsid w:val="00075EC8"/>
    <w:rsid w:val="00080E4C"/>
    <w:rsid w:val="000825A4"/>
    <w:rsid w:val="00093554"/>
    <w:rsid w:val="000945BB"/>
    <w:rsid w:val="000964B9"/>
    <w:rsid w:val="000976CA"/>
    <w:rsid w:val="000A3A82"/>
    <w:rsid w:val="000A7C1C"/>
    <w:rsid w:val="000B0C8C"/>
    <w:rsid w:val="000B28E7"/>
    <w:rsid w:val="000B3740"/>
    <w:rsid w:val="000B4E96"/>
    <w:rsid w:val="000B729A"/>
    <w:rsid w:val="000C0CFF"/>
    <w:rsid w:val="000C776B"/>
    <w:rsid w:val="000C7816"/>
    <w:rsid w:val="000D23F0"/>
    <w:rsid w:val="000D38F1"/>
    <w:rsid w:val="000D694A"/>
    <w:rsid w:val="000D77A8"/>
    <w:rsid w:val="000E0B87"/>
    <w:rsid w:val="000E17C0"/>
    <w:rsid w:val="000E2CAD"/>
    <w:rsid w:val="000E33AF"/>
    <w:rsid w:val="000E7A67"/>
    <w:rsid w:val="000F2E2F"/>
    <w:rsid w:val="000F5421"/>
    <w:rsid w:val="000F725A"/>
    <w:rsid w:val="001004A0"/>
    <w:rsid w:val="00103D03"/>
    <w:rsid w:val="001042BC"/>
    <w:rsid w:val="001100CF"/>
    <w:rsid w:val="00110674"/>
    <w:rsid w:val="00110E91"/>
    <w:rsid w:val="001113EA"/>
    <w:rsid w:val="00116437"/>
    <w:rsid w:val="00117BB9"/>
    <w:rsid w:val="00120405"/>
    <w:rsid w:val="0012073A"/>
    <w:rsid w:val="00121CE4"/>
    <w:rsid w:val="001242FC"/>
    <w:rsid w:val="0012529D"/>
    <w:rsid w:val="00130E03"/>
    <w:rsid w:val="00131097"/>
    <w:rsid w:val="0013266B"/>
    <w:rsid w:val="0013660C"/>
    <w:rsid w:val="00141D01"/>
    <w:rsid w:val="001433F6"/>
    <w:rsid w:val="00143E31"/>
    <w:rsid w:val="00145CC7"/>
    <w:rsid w:val="00145F7F"/>
    <w:rsid w:val="00146B01"/>
    <w:rsid w:val="00146FEB"/>
    <w:rsid w:val="00147CB6"/>
    <w:rsid w:val="001510AE"/>
    <w:rsid w:val="001523AC"/>
    <w:rsid w:val="00152F15"/>
    <w:rsid w:val="001531DB"/>
    <w:rsid w:val="0015395B"/>
    <w:rsid w:val="00153C09"/>
    <w:rsid w:val="00155760"/>
    <w:rsid w:val="00155ACC"/>
    <w:rsid w:val="00156499"/>
    <w:rsid w:val="00157A03"/>
    <w:rsid w:val="0016168B"/>
    <w:rsid w:val="001628D6"/>
    <w:rsid w:val="00163472"/>
    <w:rsid w:val="001641B8"/>
    <w:rsid w:val="00164588"/>
    <w:rsid w:val="00164A91"/>
    <w:rsid w:val="00166253"/>
    <w:rsid w:val="00170FF1"/>
    <w:rsid w:val="0017567A"/>
    <w:rsid w:val="00175B27"/>
    <w:rsid w:val="0017618C"/>
    <w:rsid w:val="001768AD"/>
    <w:rsid w:val="0017770A"/>
    <w:rsid w:val="00177836"/>
    <w:rsid w:val="00180EF3"/>
    <w:rsid w:val="001846C8"/>
    <w:rsid w:val="00186455"/>
    <w:rsid w:val="00187730"/>
    <w:rsid w:val="00190CA4"/>
    <w:rsid w:val="00191002"/>
    <w:rsid w:val="001930CA"/>
    <w:rsid w:val="001947D0"/>
    <w:rsid w:val="001A25F0"/>
    <w:rsid w:val="001A2941"/>
    <w:rsid w:val="001A3B34"/>
    <w:rsid w:val="001A7325"/>
    <w:rsid w:val="001A76AB"/>
    <w:rsid w:val="001B0757"/>
    <w:rsid w:val="001B20DF"/>
    <w:rsid w:val="001B2129"/>
    <w:rsid w:val="001B2881"/>
    <w:rsid w:val="001B50DB"/>
    <w:rsid w:val="001B6B1F"/>
    <w:rsid w:val="001C02EA"/>
    <w:rsid w:val="001C07D7"/>
    <w:rsid w:val="001C1278"/>
    <w:rsid w:val="001C2D88"/>
    <w:rsid w:val="001C333D"/>
    <w:rsid w:val="001D1091"/>
    <w:rsid w:val="001D324B"/>
    <w:rsid w:val="001D38E4"/>
    <w:rsid w:val="001D4C7A"/>
    <w:rsid w:val="001D5656"/>
    <w:rsid w:val="001D5CA0"/>
    <w:rsid w:val="001D7CBC"/>
    <w:rsid w:val="001E0241"/>
    <w:rsid w:val="001E20B1"/>
    <w:rsid w:val="001E24EB"/>
    <w:rsid w:val="001E3B65"/>
    <w:rsid w:val="001E3CCF"/>
    <w:rsid w:val="001E45C8"/>
    <w:rsid w:val="001E5EF7"/>
    <w:rsid w:val="001E6115"/>
    <w:rsid w:val="001F02FC"/>
    <w:rsid w:val="001F1813"/>
    <w:rsid w:val="001F266D"/>
    <w:rsid w:val="001F3916"/>
    <w:rsid w:val="001F41D2"/>
    <w:rsid w:val="00202CB0"/>
    <w:rsid w:val="00205C61"/>
    <w:rsid w:val="002062B0"/>
    <w:rsid w:val="00207A93"/>
    <w:rsid w:val="00211C67"/>
    <w:rsid w:val="00212F14"/>
    <w:rsid w:val="002146A5"/>
    <w:rsid w:val="00220CEB"/>
    <w:rsid w:val="0022321C"/>
    <w:rsid w:val="00226796"/>
    <w:rsid w:val="00226ADF"/>
    <w:rsid w:val="00227D3C"/>
    <w:rsid w:val="00230205"/>
    <w:rsid w:val="00233771"/>
    <w:rsid w:val="002337D5"/>
    <w:rsid w:val="00233B73"/>
    <w:rsid w:val="00234D82"/>
    <w:rsid w:val="00237444"/>
    <w:rsid w:val="00240284"/>
    <w:rsid w:val="00244613"/>
    <w:rsid w:val="00245229"/>
    <w:rsid w:val="00247425"/>
    <w:rsid w:val="00251B3D"/>
    <w:rsid w:val="00252DC1"/>
    <w:rsid w:val="00254853"/>
    <w:rsid w:val="00260547"/>
    <w:rsid w:val="00263BA8"/>
    <w:rsid w:val="00267EB5"/>
    <w:rsid w:val="00275A43"/>
    <w:rsid w:val="00283491"/>
    <w:rsid w:val="00283E99"/>
    <w:rsid w:val="00286870"/>
    <w:rsid w:val="00297E32"/>
    <w:rsid w:val="002A3F86"/>
    <w:rsid w:val="002A5D11"/>
    <w:rsid w:val="002A5F0B"/>
    <w:rsid w:val="002B218D"/>
    <w:rsid w:val="002B50A6"/>
    <w:rsid w:val="002B5E6C"/>
    <w:rsid w:val="002B6BAA"/>
    <w:rsid w:val="002B7FA6"/>
    <w:rsid w:val="002C2318"/>
    <w:rsid w:val="002C7666"/>
    <w:rsid w:val="002C774B"/>
    <w:rsid w:val="002C78A0"/>
    <w:rsid w:val="002D711B"/>
    <w:rsid w:val="002E0383"/>
    <w:rsid w:val="002E5E35"/>
    <w:rsid w:val="002E6310"/>
    <w:rsid w:val="002E7407"/>
    <w:rsid w:val="002F1534"/>
    <w:rsid w:val="002F162F"/>
    <w:rsid w:val="002F3010"/>
    <w:rsid w:val="002F6610"/>
    <w:rsid w:val="002F740E"/>
    <w:rsid w:val="002F7FE6"/>
    <w:rsid w:val="00303348"/>
    <w:rsid w:val="003046D2"/>
    <w:rsid w:val="00305419"/>
    <w:rsid w:val="0030584B"/>
    <w:rsid w:val="00311AAD"/>
    <w:rsid w:val="00311D69"/>
    <w:rsid w:val="00312E52"/>
    <w:rsid w:val="0031413A"/>
    <w:rsid w:val="003166A8"/>
    <w:rsid w:val="0031680B"/>
    <w:rsid w:val="00316C61"/>
    <w:rsid w:val="00320A7C"/>
    <w:rsid w:val="00330CBE"/>
    <w:rsid w:val="00333001"/>
    <w:rsid w:val="0033650F"/>
    <w:rsid w:val="00336E2A"/>
    <w:rsid w:val="00340335"/>
    <w:rsid w:val="003406DD"/>
    <w:rsid w:val="0034365C"/>
    <w:rsid w:val="00345BF8"/>
    <w:rsid w:val="003472B2"/>
    <w:rsid w:val="00350F90"/>
    <w:rsid w:val="003519CD"/>
    <w:rsid w:val="0035378A"/>
    <w:rsid w:val="003545FE"/>
    <w:rsid w:val="003604D8"/>
    <w:rsid w:val="003607F6"/>
    <w:rsid w:val="0036173F"/>
    <w:rsid w:val="00361C75"/>
    <w:rsid w:val="003620E7"/>
    <w:rsid w:val="0036220A"/>
    <w:rsid w:val="00362589"/>
    <w:rsid w:val="00362ED9"/>
    <w:rsid w:val="00362FBD"/>
    <w:rsid w:val="003661F9"/>
    <w:rsid w:val="003707DD"/>
    <w:rsid w:val="00370C17"/>
    <w:rsid w:val="00371D26"/>
    <w:rsid w:val="00372A4A"/>
    <w:rsid w:val="00373377"/>
    <w:rsid w:val="003737EE"/>
    <w:rsid w:val="00373A1A"/>
    <w:rsid w:val="0038059E"/>
    <w:rsid w:val="00383E74"/>
    <w:rsid w:val="00391077"/>
    <w:rsid w:val="00391187"/>
    <w:rsid w:val="0039432A"/>
    <w:rsid w:val="003A12C4"/>
    <w:rsid w:val="003A4231"/>
    <w:rsid w:val="003A5812"/>
    <w:rsid w:val="003B32DC"/>
    <w:rsid w:val="003B4F30"/>
    <w:rsid w:val="003B5012"/>
    <w:rsid w:val="003B51FD"/>
    <w:rsid w:val="003B56D7"/>
    <w:rsid w:val="003B5C29"/>
    <w:rsid w:val="003B68FB"/>
    <w:rsid w:val="003B77BC"/>
    <w:rsid w:val="003C3750"/>
    <w:rsid w:val="003D0F86"/>
    <w:rsid w:val="003D1EAF"/>
    <w:rsid w:val="003D3C9B"/>
    <w:rsid w:val="003E00A4"/>
    <w:rsid w:val="003E262B"/>
    <w:rsid w:val="003E35A0"/>
    <w:rsid w:val="003E5D41"/>
    <w:rsid w:val="003E5D91"/>
    <w:rsid w:val="003F162B"/>
    <w:rsid w:val="003F4781"/>
    <w:rsid w:val="003F76C7"/>
    <w:rsid w:val="003F7A79"/>
    <w:rsid w:val="004049BD"/>
    <w:rsid w:val="00406AC7"/>
    <w:rsid w:val="004108B8"/>
    <w:rsid w:val="00410D3D"/>
    <w:rsid w:val="00411C85"/>
    <w:rsid w:val="00416443"/>
    <w:rsid w:val="00420FDC"/>
    <w:rsid w:val="004254B0"/>
    <w:rsid w:val="004259E1"/>
    <w:rsid w:val="00425C74"/>
    <w:rsid w:val="00427EBF"/>
    <w:rsid w:val="00432108"/>
    <w:rsid w:val="00436D4B"/>
    <w:rsid w:val="004371F8"/>
    <w:rsid w:val="004410B4"/>
    <w:rsid w:val="00441759"/>
    <w:rsid w:val="00445130"/>
    <w:rsid w:val="00446453"/>
    <w:rsid w:val="0045034B"/>
    <w:rsid w:val="0045714B"/>
    <w:rsid w:val="0045752E"/>
    <w:rsid w:val="004603A6"/>
    <w:rsid w:val="00465F7E"/>
    <w:rsid w:val="00476238"/>
    <w:rsid w:val="00476C86"/>
    <w:rsid w:val="00480003"/>
    <w:rsid w:val="00482721"/>
    <w:rsid w:val="00484364"/>
    <w:rsid w:val="00484CD1"/>
    <w:rsid w:val="00486FE3"/>
    <w:rsid w:val="00487968"/>
    <w:rsid w:val="004911E9"/>
    <w:rsid w:val="00495673"/>
    <w:rsid w:val="0049687E"/>
    <w:rsid w:val="004A3081"/>
    <w:rsid w:val="004A4EF0"/>
    <w:rsid w:val="004A4F1A"/>
    <w:rsid w:val="004A5171"/>
    <w:rsid w:val="004A687A"/>
    <w:rsid w:val="004B27E0"/>
    <w:rsid w:val="004B3E49"/>
    <w:rsid w:val="004B446F"/>
    <w:rsid w:val="004B656E"/>
    <w:rsid w:val="004C23FA"/>
    <w:rsid w:val="004C4C5E"/>
    <w:rsid w:val="004C53E4"/>
    <w:rsid w:val="004D3A34"/>
    <w:rsid w:val="004D4003"/>
    <w:rsid w:val="004D4346"/>
    <w:rsid w:val="004E1F60"/>
    <w:rsid w:val="004E44A6"/>
    <w:rsid w:val="004F0E62"/>
    <w:rsid w:val="004F2BC8"/>
    <w:rsid w:val="004F2CB4"/>
    <w:rsid w:val="004F3F28"/>
    <w:rsid w:val="004F41F7"/>
    <w:rsid w:val="004F4DA9"/>
    <w:rsid w:val="004F52B0"/>
    <w:rsid w:val="004F62FE"/>
    <w:rsid w:val="00500DEC"/>
    <w:rsid w:val="00503F12"/>
    <w:rsid w:val="00504023"/>
    <w:rsid w:val="005057F6"/>
    <w:rsid w:val="005059CA"/>
    <w:rsid w:val="00510CF5"/>
    <w:rsid w:val="00511794"/>
    <w:rsid w:val="00512222"/>
    <w:rsid w:val="0051323C"/>
    <w:rsid w:val="00516218"/>
    <w:rsid w:val="00522762"/>
    <w:rsid w:val="005251D5"/>
    <w:rsid w:val="00526518"/>
    <w:rsid w:val="00530B0A"/>
    <w:rsid w:val="00536210"/>
    <w:rsid w:val="0053648A"/>
    <w:rsid w:val="00536E28"/>
    <w:rsid w:val="00540137"/>
    <w:rsid w:val="00540FF9"/>
    <w:rsid w:val="00547508"/>
    <w:rsid w:val="0055155E"/>
    <w:rsid w:val="0055267F"/>
    <w:rsid w:val="00555351"/>
    <w:rsid w:val="005636CB"/>
    <w:rsid w:val="00575FDD"/>
    <w:rsid w:val="00576617"/>
    <w:rsid w:val="005902E0"/>
    <w:rsid w:val="00591D6A"/>
    <w:rsid w:val="00592CBF"/>
    <w:rsid w:val="00593D5D"/>
    <w:rsid w:val="00595053"/>
    <w:rsid w:val="0059535E"/>
    <w:rsid w:val="00595B14"/>
    <w:rsid w:val="005962BF"/>
    <w:rsid w:val="00597994"/>
    <w:rsid w:val="005A09A5"/>
    <w:rsid w:val="005A1375"/>
    <w:rsid w:val="005A5276"/>
    <w:rsid w:val="005A610F"/>
    <w:rsid w:val="005A6E6F"/>
    <w:rsid w:val="005A7FD9"/>
    <w:rsid w:val="005B0D59"/>
    <w:rsid w:val="005B2397"/>
    <w:rsid w:val="005B561C"/>
    <w:rsid w:val="005B6B09"/>
    <w:rsid w:val="005C0878"/>
    <w:rsid w:val="005C7E87"/>
    <w:rsid w:val="005D1B58"/>
    <w:rsid w:val="005D241D"/>
    <w:rsid w:val="005D2648"/>
    <w:rsid w:val="005D4D31"/>
    <w:rsid w:val="005D62AF"/>
    <w:rsid w:val="005D689B"/>
    <w:rsid w:val="005D71E5"/>
    <w:rsid w:val="005D7773"/>
    <w:rsid w:val="005E0FD8"/>
    <w:rsid w:val="005E7A5E"/>
    <w:rsid w:val="005F1839"/>
    <w:rsid w:val="005F51BE"/>
    <w:rsid w:val="00604548"/>
    <w:rsid w:val="006046DD"/>
    <w:rsid w:val="00604C3C"/>
    <w:rsid w:val="0061061B"/>
    <w:rsid w:val="006116B0"/>
    <w:rsid w:val="00611F91"/>
    <w:rsid w:val="00612981"/>
    <w:rsid w:val="0061347B"/>
    <w:rsid w:val="00621E5B"/>
    <w:rsid w:val="00624D1F"/>
    <w:rsid w:val="00625ABD"/>
    <w:rsid w:val="00630B98"/>
    <w:rsid w:val="0063435A"/>
    <w:rsid w:val="006343D6"/>
    <w:rsid w:val="00634592"/>
    <w:rsid w:val="00634FFB"/>
    <w:rsid w:val="0063779F"/>
    <w:rsid w:val="00637D6A"/>
    <w:rsid w:val="006425D0"/>
    <w:rsid w:val="00643D09"/>
    <w:rsid w:val="006446F2"/>
    <w:rsid w:val="00645887"/>
    <w:rsid w:val="00654284"/>
    <w:rsid w:val="0065585E"/>
    <w:rsid w:val="006558B4"/>
    <w:rsid w:val="00656C7C"/>
    <w:rsid w:val="006733F4"/>
    <w:rsid w:val="006763FD"/>
    <w:rsid w:val="00677673"/>
    <w:rsid w:val="0068075B"/>
    <w:rsid w:val="00680B5D"/>
    <w:rsid w:val="0068172C"/>
    <w:rsid w:val="00681FE1"/>
    <w:rsid w:val="00684F25"/>
    <w:rsid w:val="00685713"/>
    <w:rsid w:val="006955B1"/>
    <w:rsid w:val="006A0112"/>
    <w:rsid w:val="006A04A8"/>
    <w:rsid w:val="006A04BF"/>
    <w:rsid w:val="006A1012"/>
    <w:rsid w:val="006A165D"/>
    <w:rsid w:val="006A1F76"/>
    <w:rsid w:val="006A49BE"/>
    <w:rsid w:val="006B1C4E"/>
    <w:rsid w:val="006B334E"/>
    <w:rsid w:val="006B3EAB"/>
    <w:rsid w:val="006B469C"/>
    <w:rsid w:val="006B55C0"/>
    <w:rsid w:val="006B5805"/>
    <w:rsid w:val="006B7AED"/>
    <w:rsid w:val="006B7D87"/>
    <w:rsid w:val="006C38C0"/>
    <w:rsid w:val="006C4C9D"/>
    <w:rsid w:val="006C7D90"/>
    <w:rsid w:val="006C7F80"/>
    <w:rsid w:val="006D1DBD"/>
    <w:rsid w:val="006D46ED"/>
    <w:rsid w:val="006E3779"/>
    <w:rsid w:val="006E5EAE"/>
    <w:rsid w:val="006E7C63"/>
    <w:rsid w:val="006F18F3"/>
    <w:rsid w:val="006F3E1D"/>
    <w:rsid w:val="006F4209"/>
    <w:rsid w:val="006F489F"/>
    <w:rsid w:val="006F4A80"/>
    <w:rsid w:val="006F683A"/>
    <w:rsid w:val="0070122B"/>
    <w:rsid w:val="00701387"/>
    <w:rsid w:val="00701E19"/>
    <w:rsid w:val="00704A19"/>
    <w:rsid w:val="007067BA"/>
    <w:rsid w:val="00710F7B"/>
    <w:rsid w:val="00712BEA"/>
    <w:rsid w:val="00713AE5"/>
    <w:rsid w:val="00715948"/>
    <w:rsid w:val="00716B46"/>
    <w:rsid w:val="00721327"/>
    <w:rsid w:val="007214F0"/>
    <w:rsid w:val="0072691A"/>
    <w:rsid w:val="00733237"/>
    <w:rsid w:val="007367D0"/>
    <w:rsid w:val="00736CDF"/>
    <w:rsid w:val="00741AEB"/>
    <w:rsid w:val="007430C1"/>
    <w:rsid w:val="0074399A"/>
    <w:rsid w:val="00744C91"/>
    <w:rsid w:val="00744D3A"/>
    <w:rsid w:val="00745779"/>
    <w:rsid w:val="00746130"/>
    <w:rsid w:val="00746489"/>
    <w:rsid w:val="00750184"/>
    <w:rsid w:val="007519C9"/>
    <w:rsid w:val="00752085"/>
    <w:rsid w:val="0075335D"/>
    <w:rsid w:val="00755A08"/>
    <w:rsid w:val="00755B4F"/>
    <w:rsid w:val="0075719E"/>
    <w:rsid w:val="0075731E"/>
    <w:rsid w:val="00761A16"/>
    <w:rsid w:val="00762BC2"/>
    <w:rsid w:val="00762DA1"/>
    <w:rsid w:val="007630CA"/>
    <w:rsid w:val="00767761"/>
    <w:rsid w:val="0077105F"/>
    <w:rsid w:val="00771B0F"/>
    <w:rsid w:val="00772F0D"/>
    <w:rsid w:val="007733FF"/>
    <w:rsid w:val="007745C3"/>
    <w:rsid w:val="00774610"/>
    <w:rsid w:val="0077493F"/>
    <w:rsid w:val="00776BD7"/>
    <w:rsid w:val="007802AB"/>
    <w:rsid w:val="00784030"/>
    <w:rsid w:val="007849E4"/>
    <w:rsid w:val="007851A4"/>
    <w:rsid w:val="007861D6"/>
    <w:rsid w:val="00786C0C"/>
    <w:rsid w:val="00787CDC"/>
    <w:rsid w:val="00790F19"/>
    <w:rsid w:val="0079190B"/>
    <w:rsid w:val="00794C8B"/>
    <w:rsid w:val="0079547C"/>
    <w:rsid w:val="00796021"/>
    <w:rsid w:val="0079774A"/>
    <w:rsid w:val="007A03D0"/>
    <w:rsid w:val="007A1BE0"/>
    <w:rsid w:val="007A246B"/>
    <w:rsid w:val="007A3E92"/>
    <w:rsid w:val="007A400A"/>
    <w:rsid w:val="007A4B82"/>
    <w:rsid w:val="007A7060"/>
    <w:rsid w:val="007B2009"/>
    <w:rsid w:val="007B6943"/>
    <w:rsid w:val="007B6D5B"/>
    <w:rsid w:val="007C1F24"/>
    <w:rsid w:val="007C6BB0"/>
    <w:rsid w:val="007C6D2E"/>
    <w:rsid w:val="007D123F"/>
    <w:rsid w:val="007D2230"/>
    <w:rsid w:val="007D663B"/>
    <w:rsid w:val="007E2877"/>
    <w:rsid w:val="007F0E7B"/>
    <w:rsid w:val="007F2673"/>
    <w:rsid w:val="007F3C51"/>
    <w:rsid w:val="007F43DF"/>
    <w:rsid w:val="007F4854"/>
    <w:rsid w:val="007F6845"/>
    <w:rsid w:val="007F7C27"/>
    <w:rsid w:val="007F7DA9"/>
    <w:rsid w:val="008013F3"/>
    <w:rsid w:val="00803893"/>
    <w:rsid w:val="00803A50"/>
    <w:rsid w:val="00803EA1"/>
    <w:rsid w:val="0080447C"/>
    <w:rsid w:val="008052BE"/>
    <w:rsid w:val="00805807"/>
    <w:rsid w:val="00811C16"/>
    <w:rsid w:val="00814567"/>
    <w:rsid w:val="008150B2"/>
    <w:rsid w:val="00816956"/>
    <w:rsid w:val="00816F50"/>
    <w:rsid w:val="008201E5"/>
    <w:rsid w:val="008231D4"/>
    <w:rsid w:val="00824DB9"/>
    <w:rsid w:val="00831729"/>
    <w:rsid w:val="00833911"/>
    <w:rsid w:val="008365EC"/>
    <w:rsid w:val="00837B6B"/>
    <w:rsid w:val="00843C2A"/>
    <w:rsid w:val="00844CDD"/>
    <w:rsid w:val="00845619"/>
    <w:rsid w:val="00847166"/>
    <w:rsid w:val="00856FDC"/>
    <w:rsid w:val="00857003"/>
    <w:rsid w:val="00857761"/>
    <w:rsid w:val="00860A70"/>
    <w:rsid w:val="008617B9"/>
    <w:rsid w:val="0086636F"/>
    <w:rsid w:val="00866C4D"/>
    <w:rsid w:val="008670F9"/>
    <w:rsid w:val="00867423"/>
    <w:rsid w:val="00872031"/>
    <w:rsid w:val="00875EA6"/>
    <w:rsid w:val="00876595"/>
    <w:rsid w:val="00882B96"/>
    <w:rsid w:val="00885047"/>
    <w:rsid w:val="008860E6"/>
    <w:rsid w:val="00886ED9"/>
    <w:rsid w:val="00892060"/>
    <w:rsid w:val="008A091F"/>
    <w:rsid w:val="008A332F"/>
    <w:rsid w:val="008A3DAB"/>
    <w:rsid w:val="008A3F53"/>
    <w:rsid w:val="008A5359"/>
    <w:rsid w:val="008A55EB"/>
    <w:rsid w:val="008A7BE1"/>
    <w:rsid w:val="008B0970"/>
    <w:rsid w:val="008B189A"/>
    <w:rsid w:val="008B2BD9"/>
    <w:rsid w:val="008B3E5F"/>
    <w:rsid w:val="008B4971"/>
    <w:rsid w:val="008B650A"/>
    <w:rsid w:val="008B7ED2"/>
    <w:rsid w:val="008C3FC9"/>
    <w:rsid w:val="008C64EF"/>
    <w:rsid w:val="008C659C"/>
    <w:rsid w:val="008D3707"/>
    <w:rsid w:val="008D37A4"/>
    <w:rsid w:val="008D389D"/>
    <w:rsid w:val="008D54DC"/>
    <w:rsid w:val="008D5DF9"/>
    <w:rsid w:val="008E0154"/>
    <w:rsid w:val="008E0BE6"/>
    <w:rsid w:val="008E13CF"/>
    <w:rsid w:val="008E36D0"/>
    <w:rsid w:val="008E4F3D"/>
    <w:rsid w:val="008E657E"/>
    <w:rsid w:val="008F1DE0"/>
    <w:rsid w:val="008F2DB3"/>
    <w:rsid w:val="008F65C2"/>
    <w:rsid w:val="008F6D58"/>
    <w:rsid w:val="008F749E"/>
    <w:rsid w:val="0090055D"/>
    <w:rsid w:val="009016AE"/>
    <w:rsid w:val="00903A26"/>
    <w:rsid w:val="00904B62"/>
    <w:rsid w:val="00910324"/>
    <w:rsid w:val="00913667"/>
    <w:rsid w:val="00916849"/>
    <w:rsid w:val="00923138"/>
    <w:rsid w:val="00926C09"/>
    <w:rsid w:val="009276F6"/>
    <w:rsid w:val="0093423E"/>
    <w:rsid w:val="0093764E"/>
    <w:rsid w:val="00943105"/>
    <w:rsid w:val="009433BB"/>
    <w:rsid w:val="00943B52"/>
    <w:rsid w:val="009477E9"/>
    <w:rsid w:val="00947E89"/>
    <w:rsid w:val="0095114C"/>
    <w:rsid w:val="009513BB"/>
    <w:rsid w:val="009514B2"/>
    <w:rsid w:val="009516BA"/>
    <w:rsid w:val="00951895"/>
    <w:rsid w:val="00957450"/>
    <w:rsid w:val="00960558"/>
    <w:rsid w:val="00960EAC"/>
    <w:rsid w:val="00963921"/>
    <w:rsid w:val="0096593E"/>
    <w:rsid w:val="00965F92"/>
    <w:rsid w:val="009661F7"/>
    <w:rsid w:val="009743AE"/>
    <w:rsid w:val="009746DD"/>
    <w:rsid w:val="0097496E"/>
    <w:rsid w:val="00985295"/>
    <w:rsid w:val="00985373"/>
    <w:rsid w:val="009877E6"/>
    <w:rsid w:val="009878C1"/>
    <w:rsid w:val="009901DB"/>
    <w:rsid w:val="00990B30"/>
    <w:rsid w:val="0099139E"/>
    <w:rsid w:val="00992029"/>
    <w:rsid w:val="009920F3"/>
    <w:rsid w:val="00993649"/>
    <w:rsid w:val="00993F9B"/>
    <w:rsid w:val="0099550B"/>
    <w:rsid w:val="009958B2"/>
    <w:rsid w:val="00995B75"/>
    <w:rsid w:val="009978CE"/>
    <w:rsid w:val="009A734E"/>
    <w:rsid w:val="009B268D"/>
    <w:rsid w:val="009B3F6F"/>
    <w:rsid w:val="009B5CA2"/>
    <w:rsid w:val="009B6A2C"/>
    <w:rsid w:val="009C00DE"/>
    <w:rsid w:val="009C0619"/>
    <w:rsid w:val="009C591D"/>
    <w:rsid w:val="009C6573"/>
    <w:rsid w:val="009C726F"/>
    <w:rsid w:val="009C7D07"/>
    <w:rsid w:val="009D00D1"/>
    <w:rsid w:val="009D1439"/>
    <w:rsid w:val="009D2F3D"/>
    <w:rsid w:val="009D4E5D"/>
    <w:rsid w:val="009D5B64"/>
    <w:rsid w:val="009E02C0"/>
    <w:rsid w:val="009E1C75"/>
    <w:rsid w:val="009E203A"/>
    <w:rsid w:val="009E4434"/>
    <w:rsid w:val="009E7BC9"/>
    <w:rsid w:val="009F1B17"/>
    <w:rsid w:val="009F2789"/>
    <w:rsid w:val="009F6C43"/>
    <w:rsid w:val="009F730E"/>
    <w:rsid w:val="009F74AC"/>
    <w:rsid w:val="00A00CF8"/>
    <w:rsid w:val="00A03D2E"/>
    <w:rsid w:val="00A04D16"/>
    <w:rsid w:val="00A05788"/>
    <w:rsid w:val="00A0714A"/>
    <w:rsid w:val="00A1064E"/>
    <w:rsid w:val="00A16BC8"/>
    <w:rsid w:val="00A174F1"/>
    <w:rsid w:val="00A2339A"/>
    <w:rsid w:val="00A24B2C"/>
    <w:rsid w:val="00A26388"/>
    <w:rsid w:val="00A2648B"/>
    <w:rsid w:val="00A3308C"/>
    <w:rsid w:val="00A334FC"/>
    <w:rsid w:val="00A40579"/>
    <w:rsid w:val="00A40CAC"/>
    <w:rsid w:val="00A412B6"/>
    <w:rsid w:val="00A42CF7"/>
    <w:rsid w:val="00A452AB"/>
    <w:rsid w:val="00A45357"/>
    <w:rsid w:val="00A51420"/>
    <w:rsid w:val="00A515D8"/>
    <w:rsid w:val="00A54079"/>
    <w:rsid w:val="00A55AA8"/>
    <w:rsid w:val="00A5627B"/>
    <w:rsid w:val="00A61BCA"/>
    <w:rsid w:val="00A6332B"/>
    <w:rsid w:val="00A6410D"/>
    <w:rsid w:val="00A642E1"/>
    <w:rsid w:val="00A64742"/>
    <w:rsid w:val="00A65CF3"/>
    <w:rsid w:val="00A6661E"/>
    <w:rsid w:val="00A667A1"/>
    <w:rsid w:val="00A7082A"/>
    <w:rsid w:val="00A718E3"/>
    <w:rsid w:val="00A72729"/>
    <w:rsid w:val="00A727E5"/>
    <w:rsid w:val="00A727EE"/>
    <w:rsid w:val="00A76D16"/>
    <w:rsid w:val="00A76F77"/>
    <w:rsid w:val="00A77A9A"/>
    <w:rsid w:val="00A8227F"/>
    <w:rsid w:val="00A82B23"/>
    <w:rsid w:val="00A85110"/>
    <w:rsid w:val="00A854BA"/>
    <w:rsid w:val="00A8563A"/>
    <w:rsid w:val="00A85FCD"/>
    <w:rsid w:val="00A87D00"/>
    <w:rsid w:val="00A93F09"/>
    <w:rsid w:val="00A95A55"/>
    <w:rsid w:val="00A95BCC"/>
    <w:rsid w:val="00A965AE"/>
    <w:rsid w:val="00AA573A"/>
    <w:rsid w:val="00AA5CFB"/>
    <w:rsid w:val="00AB05BA"/>
    <w:rsid w:val="00AB1F56"/>
    <w:rsid w:val="00AB2945"/>
    <w:rsid w:val="00AB4D83"/>
    <w:rsid w:val="00AB6668"/>
    <w:rsid w:val="00AC1284"/>
    <w:rsid w:val="00AC2E98"/>
    <w:rsid w:val="00AC3D7D"/>
    <w:rsid w:val="00AC57B6"/>
    <w:rsid w:val="00AC6BF7"/>
    <w:rsid w:val="00AD14CD"/>
    <w:rsid w:val="00AD3E54"/>
    <w:rsid w:val="00AD437D"/>
    <w:rsid w:val="00AD4EEF"/>
    <w:rsid w:val="00AD6101"/>
    <w:rsid w:val="00AD662A"/>
    <w:rsid w:val="00AD7B3C"/>
    <w:rsid w:val="00AE112C"/>
    <w:rsid w:val="00AE3653"/>
    <w:rsid w:val="00AE3CEF"/>
    <w:rsid w:val="00AE48F4"/>
    <w:rsid w:val="00AE5814"/>
    <w:rsid w:val="00AE6736"/>
    <w:rsid w:val="00AE6981"/>
    <w:rsid w:val="00AE6CAE"/>
    <w:rsid w:val="00AE7107"/>
    <w:rsid w:val="00AE7C2D"/>
    <w:rsid w:val="00AF01CE"/>
    <w:rsid w:val="00AF69DC"/>
    <w:rsid w:val="00B02A9B"/>
    <w:rsid w:val="00B0379D"/>
    <w:rsid w:val="00B03D28"/>
    <w:rsid w:val="00B05A35"/>
    <w:rsid w:val="00B05E7A"/>
    <w:rsid w:val="00B06AB0"/>
    <w:rsid w:val="00B12CF3"/>
    <w:rsid w:val="00B13827"/>
    <w:rsid w:val="00B13BE6"/>
    <w:rsid w:val="00B15AD5"/>
    <w:rsid w:val="00B16982"/>
    <w:rsid w:val="00B17ECA"/>
    <w:rsid w:val="00B236C4"/>
    <w:rsid w:val="00B31872"/>
    <w:rsid w:val="00B328D5"/>
    <w:rsid w:val="00B37F2C"/>
    <w:rsid w:val="00B407CD"/>
    <w:rsid w:val="00B40CDE"/>
    <w:rsid w:val="00B44AA9"/>
    <w:rsid w:val="00B474B2"/>
    <w:rsid w:val="00B52CB7"/>
    <w:rsid w:val="00B52E52"/>
    <w:rsid w:val="00B52E80"/>
    <w:rsid w:val="00B557CD"/>
    <w:rsid w:val="00B57F24"/>
    <w:rsid w:val="00B57FCE"/>
    <w:rsid w:val="00B60394"/>
    <w:rsid w:val="00B60F90"/>
    <w:rsid w:val="00B65C01"/>
    <w:rsid w:val="00B66250"/>
    <w:rsid w:val="00B70CD6"/>
    <w:rsid w:val="00B7228E"/>
    <w:rsid w:val="00B73D95"/>
    <w:rsid w:val="00B765E2"/>
    <w:rsid w:val="00B7743B"/>
    <w:rsid w:val="00B8093C"/>
    <w:rsid w:val="00B81D4F"/>
    <w:rsid w:val="00B82462"/>
    <w:rsid w:val="00B82464"/>
    <w:rsid w:val="00B832CA"/>
    <w:rsid w:val="00B857B2"/>
    <w:rsid w:val="00B90231"/>
    <w:rsid w:val="00B94BA2"/>
    <w:rsid w:val="00B950E2"/>
    <w:rsid w:val="00B9601C"/>
    <w:rsid w:val="00B97750"/>
    <w:rsid w:val="00BA0FCB"/>
    <w:rsid w:val="00BA12B7"/>
    <w:rsid w:val="00BA58F3"/>
    <w:rsid w:val="00BA5C00"/>
    <w:rsid w:val="00BA5DAE"/>
    <w:rsid w:val="00BA7C6E"/>
    <w:rsid w:val="00BB17F7"/>
    <w:rsid w:val="00BB21C9"/>
    <w:rsid w:val="00BB4BE7"/>
    <w:rsid w:val="00BB6D74"/>
    <w:rsid w:val="00BC0830"/>
    <w:rsid w:val="00BC10F8"/>
    <w:rsid w:val="00BC1F01"/>
    <w:rsid w:val="00BC1F76"/>
    <w:rsid w:val="00BC3C5D"/>
    <w:rsid w:val="00BC55A8"/>
    <w:rsid w:val="00BD4127"/>
    <w:rsid w:val="00BD4325"/>
    <w:rsid w:val="00BD437E"/>
    <w:rsid w:val="00BE066F"/>
    <w:rsid w:val="00BE34E9"/>
    <w:rsid w:val="00BE5CE7"/>
    <w:rsid w:val="00BE75D9"/>
    <w:rsid w:val="00BF21B8"/>
    <w:rsid w:val="00BF4231"/>
    <w:rsid w:val="00C0263C"/>
    <w:rsid w:val="00C04A60"/>
    <w:rsid w:val="00C05E39"/>
    <w:rsid w:val="00C06BF0"/>
    <w:rsid w:val="00C13C65"/>
    <w:rsid w:val="00C147FE"/>
    <w:rsid w:val="00C169F2"/>
    <w:rsid w:val="00C200EC"/>
    <w:rsid w:val="00C21671"/>
    <w:rsid w:val="00C21A80"/>
    <w:rsid w:val="00C2386D"/>
    <w:rsid w:val="00C24F9F"/>
    <w:rsid w:val="00C25CFE"/>
    <w:rsid w:val="00C30A96"/>
    <w:rsid w:val="00C31139"/>
    <w:rsid w:val="00C31931"/>
    <w:rsid w:val="00C32A21"/>
    <w:rsid w:val="00C332A1"/>
    <w:rsid w:val="00C33ED9"/>
    <w:rsid w:val="00C34834"/>
    <w:rsid w:val="00C5122E"/>
    <w:rsid w:val="00C521C4"/>
    <w:rsid w:val="00C53F38"/>
    <w:rsid w:val="00C54DEC"/>
    <w:rsid w:val="00C5633D"/>
    <w:rsid w:val="00C5701F"/>
    <w:rsid w:val="00C57918"/>
    <w:rsid w:val="00C60814"/>
    <w:rsid w:val="00C618B7"/>
    <w:rsid w:val="00C618E0"/>
    <w:rsid w:val="00C6488D"/>
    <w:rsid w:val="00C64DF5"/>
    <w:rsid w:val="00C66192"/>
    <w:rsid w:val="00C663D5"/>
    <w:rsid w:val="00C66C37"/>
    <w:rsid w:val="00C7052B"/>
    <w:rsid w:val="00C729A2"/>
    <w:rsid w:val="00C7520A"/>
    <w:rsid w:val="00C805AA"/>
    <w:rsid w:val="00C8524F"/>
    <w:rsid w:val="00C8619D"/>
    <w:rsid w:val="00C93867"/>
    <w:rsid w:val="00CA0741"/>
    <w:rsid w:val="00CA65E0"/>
    <w:rsid w:val="00CA6D3F"/>
    <w:rsid w:val="00CB2418"/>
    <w:rsid w:val="00CB5540"/>
    <w:rsid w:val="00CC0098"/>
    <w:rsid w:val="00CC1CC0"/>
    <w:rsid w:val="00CC273C"/>
    <w:rsid w:val="00CC3018"/>
    <w:rsid w:val="00CC429E"/>
    <w:rsid w:val="00CD2799"/>
    <w:rsid w:val="00CD2E69"/>
    <w:rsid w:val="00CD416C"/>
    <w:rsid w:val="00CD7AC3"/>
    <w:rsid w:val="00CE7680"/>
    <w:rsid w:val="00CF273B"/>
    <w:rsid w:val="00CF2752"/>
    <w:rsid w:val="00CF53E9"/>
    <w:rsid w:val="00CF54A4"/>
    <w:rsid w:val="00CF5B6C"/>
    <w:rsid w:val="00CF7D8D"/>
    <w:rsid w:val="00D01220"/>
    <w:rsid w:val="00D01919"/>
    <w:rsid w:val="00D03551"/>
    <w:rsid w:val="00D053B8"/>
    <w:rsid w:val="00D05618"/>
    <w:rsid w:val="00D1082B"/>
    <w:rsid w:val="00D16ED3"/>
    <w:rsid w:val="00D20930"/>
    <w:rsid w:val="00D209D2"/>
    <w:rsid w:val="00D20DBF"/>
    <w:rsid w:val="00D23987"/>
    <w:rsid w:val="00D24C59"/>
    <w:rsid w:val="00D27E9B"/>
    <w:rsid w:val="00D30B7A"/>
    <w:rsid w:val="00D31B03"/>
    <w:rsid w:val="00D345F5"/>
    <w:rsid w:val="00D35E0A"/>
    <w:rsid w:val="00D35F8F"/>
    <w:rsid w:val="00D36A48"/>
    <w:rsid w:val="00D41DA1"/>
    <w:rsid w:val="00D42707"/>
    <w:rsid w:val="00D42CBA"/>
    <w:rsid w:val="00D50A00"/>
    <w:rsid w:val="00D516C8"/>
    <w:rsid w:val="00D51A65"/>
    <w:rsid w:val="00D559BB"/>
    <w:rsid w:val="00D564D9"/>
    <w:rsid w:val="00D578A5"/>
    <w:rsid w:val="00D60780"/>
    <w:rsid w:val="00D6096C"/>
    <w:rsid w:val="00D60EA2"/>
    <w:rsid w:val="00D67E8F"/>
    <w:rsid w:val="00D7158B"/>
    <w:rsid w:val="00D71916"/>
    <w:rsid w:val="00D7436A"/>
    <w:rsid w:val="00D751F0"/>
    <w:rsid w:val="00D76952"/>
    <w:rsid w:val="00D81A16"/>
    <w:rsid w:val="00D84964"/>
    <w:rsid w:val="00D85672"/>
    <w:rsid w:val="00D85987"/>
    <w:rsid w:val="00D87519"/>
    <w:rsid w:val="00D87AC9"/>
    <w:rsid w:val="00D87F07"/>
    <w:rsid w:val="00DA0B61"/>
    <w:rsid w:val="00DA0E6C"/>
    <w:rsid w:val="00DA0ED5"/>
    <w:rsid w:val="00DA1BE2"/>
    <w:rsid w:val="00DA2038"/>
    <w:rsid w:val="00DA2DFE"/>
    <w:rsid w:val="00DA612D"/>
    <w:rsid w:val="00DA74BF"/>
    <w:rsid w:val="00DB381E"/>
    <w:rsid w:val="00DB3E93"/>
    <w:rsid w:val="00DB4785"/>
    <w:rsid w:val="00DB5540"/>
    <w:rsid w:val="00DC25A2"/>
    <w:rsid w:val="00DC3332"/>
    <w:rsid w:val="00DC6993"/>
    <w:rsid w:val="00DC7FA5"/>
    <w:rsid w:val="00DD1323"/>
    <w:rsid w:val="00DD1624"/>
    <w:rsid w:val="00DD1E49"/>
    <w:rsid w:val="00DD28DF"/>
    <w:rsid w:val="00DD2A1E"/>
    <w:rsid w:val="00DD3E62"/>
    <w:rsid w:val="00DD59FD"/>
    <w:rsid w:val="00DD6AEB"/>
    <w:rsid w:val="00DE0FEF"/>
    <w:rsid w:val="00DE152D"/>
    <w:rsid w:val="00DE15B8"/>
    <w:rsid w:val="00DE25E8"/>
    <w:rsid w:val="00DE4218"/>
    <w:rsid w:val="00DE425B"/>
    <w:rsid w:val="00DE625E"/>
    <w:rsid w:val="00DE6265"/>
    <w:rsid w:val="00DE669C"/>
    <w:rsid w:val="00DE7079"/>
    <w:rsid w:val="00DE70C6"/>
    <w:rsid w:val="00DE7C42"/>
    <w:rsid w:val="00DF17AF"/>
    <w:rsid w:val="00DF2704"/>
    <w:rsid w:val="00DF36D1"/>
    <w:rsid w:val="00DF3E80"/>
    <w:rsid w:val="00E002A3"/>
    <w:rsid w:val="00E00B0D"/>
    <w:rsid w:val="00E039AF"/>
    <w:rsid w:val="00E03C76"/>
    <w:rsid w:val="00E0637A"/>
    <w:rsid w:val="00E06DBB"/>
    <w:rsid w:val="00E16CF6"/>
    <w:rsid w:val="00E2019E"/>
    <w:rsid w:val="00E21A87"/>
    <w:rsid w:val="00E23799"/>
    <w:rsid w:val="00E24797"/>
    <w:rsid w:val="00E24D86"/>
    <w:rsid w:val="00E24E19"/>
    <w:rsid w:val="00E2651A"/>
    <w:rsid w:val="00E32CE0"/>
    <w:rsid w:val="00E37593"/>
    <w:rsid w:val="00E40FA2"/>
    <w:rsid w:val="00E41055"/>
    <w:rsid w:val="00E42D83"/>
    <w:rsid w:val="00E42DD7"/>
    <w:rsid w:val="00E46406"/>
    <w:rsid w:val="00E50D3A"/>
    <w:rsid w:val="00E50F37"/>
    <w:rsid w:val="00E5347E"/>
    <w:rsid w:val="00E534FA"/>
    <w:rsid w:val="00E53591"/>
    <w:rsid w:val="00E60149"/>
    <w:rsid w:val="00E61930"/>
    <w:rsid w:val="00E61DE5"/>
    <w:rsid w:val="00E742AC"/>
    <w:rsid w:val="00E76213"/>
    <w:rsid w:val="00E762D7"/>
    <w:rsid w:val="00E77B54"/>
    <w:rsid w:val="00E81B67"/>
    <w:rsid w:val="00E848AA"/>
    <w:rsid w:val="00E85AF8"/>
    <w:rsid w:val="00E904D6"/>
    <w:rsid w:val="00E909B3"/>
    <w:rsid w:val="00E912E5"/>
    <w:rsid w:val="00E91C78"/>
    <w:rsid w:val="00E94817"/>
    <w:rsid w:val="00E96757"/>
    <w:rsid w:val="00EA28D2"/>
    <w:rsid w:val="00EA52D0"/>
    <w:rsid w:val="00EA636F"/>
    <w:rsid w:val="00EB2125"/>
    <w:rsid w:val="00EB31EE"/>
    <w:rsid w:val="00EB3779"/>
    <w:rsid w:val="00EB462D"/>
    <w:rsid w:val="00EB73F2"/>
    <w:rsid w:val="00EC75BF"/>
    <w:rsid w:val="00EC7F95"/>
    <w:rsid w:val="00ED1983"/>
    <w:rsid w:val="00ED20F9"/>
    <w:rsid w:val="00ED29E8"/>
    <w:rsid w:val="00ED2EF6"/>
    <w:rsid w:val="00ED5A78"/>
    <w:rsid w:val="00ED62CF"/>
    <w:rsid w:val="00ED6561"/>
    <w:rsid w:val="00ED713D"/>
    <w:rsid w:val="00EE12B2"/>
    <w:rsid w:val="00EE14A2"/>
    <w:rsid w:val="00EE1902"/>
    <w:rsid w:val="00EE3854"/>
    <w:rsid w:val="00EF00A0"/>
    <w:rsid w:val="00EF0486"/>
    <w:rsid w:val="00EF0C2D"/>
    <w:rsid w:val="00EF12A7"/>
    <w:rsid w:val="00EF2AD8"/>
    <w:rsid w:val="00EF2CF8"/>
    <w:rsid w:val="00EF4A42"/>
    <w:rsid w:val="00EF69E2"/>
    <w:rsid w:val="00EF6FC6"/>
    <w:rsid w:val="00F00EC5"/>
    <w:rsid w:val="00F027B3"/>
    <w:rsid w:val="00F03346"/>
    <w:rsid w:val="00F039B6"/>
    <w:rsid w:val="00F04B1F"/>
    <w:rsid w:val="00F121CB"/>
    <w:rsid w:val="00F122C6"/>
    <w:rsid w:val="00F1350F"/>
    <w:rsid w:val="00F14482"/>
    <w:rsid w:val="00F14D55"/>
    <w:rsid w:val="00F208DD"/>
    <w:rsid w:val="00F214CE"/>
    <w:rsid w:val="00F21A44"/>
    <w:rsid w:val="00F21D6A"/>
    <w:rsid w:val="00F21E9D"/>
    <w:rsid w:val="00F222E4"/>
    <w:rsid w:val="00F235F5"/>
    <w:rsid w:val="00F25099"/>
    <w:rsid w:val="00F257C4"/>
    <w:rsid w:val="00F32BB8"/>
    <w:rsid w:val="00F40F8F"/>
    <w:rsid w:val="00F466E4"/>
    <w:rsid w:val="00F4769D"/>
    <w:rsid w:val="00F5035C"/>
    <w:rsid w:val="00F513C9"/>
    <w:rsid w:val="00F5184F"/>
    <w:rsid w:val="00F52703"/>
    <w:rsid w:val="00F55638"/>
    <w:rsid w:val="00F5630A"/>
    <w:rsid w:val="00F605C6"/>
    <w:rsid w:val="00F61224"/>
    <w:rsid w:val="00F6346D"/>
    <w:rsid w:val="00F7034C"/>
    <w:rsid w:val="00F7091A"/>
    <w:rsid w:val="00F70C31"/>
    <w:rsid w:val="00F737AA"/>
    <w:rsid w:val="00F7488D"/>
    <w:rsid w:val="00F753CB"/>
    <w:rsid w:val="00F763D7"/>
    <w:rsid w:val="00F774F1"/>
    <w:rsid w:val="00F80015"/>
    <w:rsid w:val="00F80D05"/>
    <w:rsid w:val="00F811DE"/>
    <w:rsid w:val="00F8340E"/>
    <w:rsid w:val="00F83C00"/>
    <w:rsid w:val="00F8454B"/>
    <w:rsid w:val="00F84E25"/>
    <w:rsid w:val="00F85A51"/>
    <w:rsid w:val="00F8669C"/>
    <w:rsid w:val="00F8786D"/>
    <w:rsid w:val="00F87D50"/>
    <w:rsid w:val="00F927DC"/>
    <w:rsid w:val="00F943AB"/>
    <w:rsid w:val="00F953AA"/>
    <w:rsid w:val="00F95464"/>
    <w:rsid w:val="00FA1762"/>
    <w:rsid w:val="00FA217A"/>
    <w:rsid w:val="00FA37FD"/>
    <w:rsid w:val="00FA562A"/>
    <w:rsid w:val="00FA6D2D"/>
    <w:rsid w:val="00FA74D4"/>
    <w:rsid w:val="00FB047A"/>
    <w:rsid w:val="00FB0E0C"/>
    <w:rsid w:val="00FB2763"/>
    <w:rsid w:val="00FB44DE"/>
    <w:rsid w:val="00FC4353"/>
    <w:rsid w:val="00FC4C7C"/>
    <w:rsid w:val="00FD0AA6"/>
    <w:rsid w:val="00FD2FEC"/>
    <w:rsid w:val="00FD4472"/>
    <w:rsid w:val="00FD4514"/>
    <w:rsid w:val="00FD5DDB"/>
    <w:rsid w:val="00FD664D"/>
    <w:rsid w:val="00FD7047"/>
    <w:rsid w:val="00FD70C2"/>
    <w:rsid w:val="00FD7B94"/>
    <w:rsid w:val="00FE297F"/>
    <w:rsid w:val="00FE3F8F"/>
    <w:rsid w:val="00FE3FCD"/>
    <w:rsid w:val="00FE53DA"/>
    <w:rsid w:val="00FE583B"/>
    <w:rsid w:val="00FE638C"/>
    <w:rsid w:val="00FE7341"/>
    <w:rsid w:val="00FE7B1D"/>
    <w:rsid w:val="00FF0364"/>
    <w:rsid w:val="00FF11C0"/>
    <w:rsid w:val="00FF2D41"/>
    <w:rsid w:val="00FF37CE"/>
    <w:rsid w:val="00FF7B9E"/>
    <w:rsid w:val="00FF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4E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5D24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link w:val="a4"/>
    <w:rsid w:val="005D241D"/>
    <w:pPr>
      <w:jc w:val="both"/>
    </w:pPr>
  </w:style>
  <w:style w:type="paragraph" w:customStyle="1" w:styleId="a5">
    <w:name w:val="Знак Знак Знак Знак"/>
    <w:basedOn w:val="a"/>
    <w:rsid w:val="004F4DA9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table" w:styleId="a6">
    <w:name w:val="Table Grid"/>
    <w:basedOn w:val="a1"/>
    <w:rsid w:val="00AE11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0F2E2F"/>
    <w:pPr>
      <w:autoSpaceDE w:val="0"/>
      <w:autoSpaceDN w:val="0"/>
      <w:adjustRightInd w:val="0"/>
    </w:pPr>
  </w:style>
  <w:style w:type="character" w:styleId="a7">
    <w:name w:val="Hyperlink"/>
    <w:uiPriority w:val="99"/>
    <w:rsid w:val="0017567A"/>
    <w:rPr>
      <w:color w:val="0000FF"/>
      <w:u w:val="single"/>
    </w:rPr>
  </w:style>
  <w:style w:type="paragraph" w:styleId="a8">
    <w:name w:val="Balloon Text"/>
    <w:basedOn w:val="a"/>
    <w:link w:val="a9"/>
    <w:rsid w:val="002F7FE6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rsid w:val="002F7FE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A452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List Paragraph"/>
    <w:basedOn w:val="a"/>
    <w:uiPriority w:val="34"/>
    <w:qFormat/>
    <w:rsid w:val="00230205"/>
    <w:pPr>
      <w:ind w:left="708"/>
    </w:pPr>
  </w:style>
  <w:style w:type="paragraph" w:customStyle="1" w:styleId="ab">
    <w:name w:val="Стиль"/>
    <w:basedOn w:val="a"/>
    <w:uiPriority w:val="99"/>
    <w:rsid w:val="00237444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00289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c">
    <w:name w:val="header"/>
    <w:basedOn w:val="a"/>
    <w:link w:val="ad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BC3C5D"/>
    <w:rPr>
      <w:sz w:val="24"/>
      <w:szCs w:val="24"/>
    </w:rPr>
  </w:style>
  <w:style w:type="paragraph" w:styleId="ae">
    <w:name w:val="footer"/>
    <w:basedOn w:val="a"/>
    <w:link w:val="af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BC3C5D"/>
    <w:rPr>
      <w:sz w:val="24"/>
      <w:szCs w:val="24"/>
    </w:rPr>
  </w:style>
  <w:style w:type="character" w:styleId="af0">
    <w:name w:val="FollowedHyperlink"/>
    <w:uiPriority w:val="99"/>
    <w:unhideWhenUsed/>
    <w:rsid w:val="00E32CE0"/>
    <w:rPr>
      <w:color w:val="800080"/>
      <w:u w:val="single"/>
    </w:rPr>
  </w:style>
  <w:style w:type="paragraph" w:customStyle="1" w:styleId="xl65">
    <w:name w:val="xl65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2">
    <w:name w:val="xl72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3">
    <w:name w:val="xl73"/>
    <w:basedOn w:val="a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4">
    <w:name w:val="xl74"/>
    <w:basedOn w:val="a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8">
    <w:name w:val="xl78"/>
    <w:basedOn w:val="a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6116B0"/>
    <w:pPr>
      <w:spacing w:before="100" w:beforeAutospacing="1" w:after="100" w:afterAutospacing="1"/>
      <w:textAlignment w:val="bottom"/>
    </w:pPr>
  </w:style>
  <w:style w:type="paragraph" w:customStyle="1" w:styleId="xl80">
    <w:name w:val="xl80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numbering" w:customStyle="1" w:styleId="1">
    <w:name w:val="Нет списка1"/>
    <w:next w:val="a2"/>
    <w:uiPriority w:val="99"/>
    <w:semiHidden/>
    <w:unhideWhenUsed/>
    <w:rsid w:val="00AC6BF7"/>
  </w:style>
  <w:style w:type="numbering" w:customStyle="1" w:styleId="2">
    <w:name w:val="Нет списка2"/>
    <w:next w:val="a2"/>
    <w:uiPriority w:val="99"/>
    <w:semiHidden/>
    <w:unhideWhenUsed/>
    <w:rsid w:val="00FA74D4"/>
  </w:style>
  <w:style w:type="paragraph" w:customStyle="1" w:styleId="xl81">
    <w:name w:val="xl81"/>
    <w:basedOn w:val="a"/>
    <w:rsid w:val="00C729A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Trebuchet MS" w:hAnsi="Trebuchet MS"/>
      <w:sz w:val="18"/>
      <w:szCs w:val="18"/>
    </w:rPr>
  </w:style>
  <w:style w:type="paragraph" w:customStyle="1" w:styleId="xl82">
    <w:name w:val="xl82"/>
    <w:basedOn w:val="a"/>
    <w:rsid w:val="00C729A2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3">
    <w:name w:val="xl83"/>
    <w:basedOn w:val="a"/>
    <w:rsid w:val="00C729A2"/>
    <w:pPr>
      <w:spacing w:before="100" w:beforeAutospacing="1" w:after="100" w:afterAutospacing="1"/>
      <w:jc w:val="center"/>
    </w:pPr>
  </w:style>
  <w:style w:type="character" w:styleId="af1">
    <w:name w:val="Placeholder Text"/>
    <w:basedOn w:val="a0"/>
    <w:uiPriority w:val="99"/>
    <w:semiHidden/>
    <w:rsid w:val="005D4D31"/>
    <w:rPr>
      <w:color w:val="808080"/>
    </w:rPr>
  </w:style>
  <w:style w:type="paragraph" w:customStyle="1" w:styleId="xl63">
    <w:name w:val="xl63"/>
    <w:basedOn w:val="a"/>
    <w:rsid w:val="00012BA2"/>
    <w:pPr>
      <w:spacing w:before="100" w:beforeAutospacing="1" w:after="100" w:afterAutospacing="1"/>
      <w:jc w:val="center"/>
      <w:textAlignment w:val="center"/>
    </w:pPr>
    <w:rPr>
      <w:rFonts w:ascii="Trebuchet MS" w:hAnsi="Trebuchet MS"/>
      <w:b/>
      <w:bCs/>
      <w:sz w:val="18"/>
      <w:szCs w:val="18"/>
    </w:rPr>
  </w:style>
  <w:style w:type="paragraph" w:customStyle="1" w:styleId="xl64">
    <w:name w:val="xl64"/>
    <w:basedOn w:val="a"/>
    <w:rsid w:val="00012BA2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7"/>
      <w:szCs w:val="17"/>
    </w:rPr>
  </w:style>
  <w:style w:type="paragraph" w:customStyle="1" w:styleId="xl84">
    <w:name w:val="xl84"/>
    <w:basedOn w:val="a"/>
    <w:rsid w:val="00012BA2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sz w:val="17"/>
      <w:szCs w:val="17"/>
    </w:rPr>
  </w:style>
  <w:style w:type="paragraph" w:customStyle="1" w:styleId="xl85">
    <w:name w:val="xl85"/>
    <w:basedOn w:val="a"/>
    <w:rsid w:val="00012BA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sz w:val="17"/>
      <w:szCs w:val="17"/>
    </w:rPr>
  </w:style>
  <w:style w:type="numbering" w:customStyle="1" w:styleId="3">
    <w:name w:val="Нет списка3"/>
    <w:next w:val="a2"/>
    <w:uiPriority w:val="99"/>
    <w:semiHidden/>
    <w:unhideWhenUsed/>
    <w:rsid w:val="001A76AB"/>
  </w:style>
  <w:style w:type="numbering" w:customStyle="1" w:styleId="4">
    <w:name w:val="Нет списка4"/>
    <w:next w:val="a2"/>
    <w:uiPriority w:val="99"/>
    <w:semiHidden/>
    <w:unhideWhenUsed/>
    <w:rsid w:val="007519C9"/>
  </w:style>
  <w:style w:type="numbering" w:customStyle="1" w:styleId="5">
    <w:name w:val="Нет списка5"/>
    <w:next w:val="a2"/>
    <w:uiPriority w:val="99"/>
    <w:semiHidden/>
    <w:unhideWhenUsed/>
    <w:rsid w:val="009958B2"/>
  </w:style>
  <w:style w:type="numbering" w:customStyle="1" w:styleId="6">
    <w:name w:val="Нет списка6"/>
    <w:next w:val="a2"/>
    <w:uiPriority w:val="99"/>
    <w:semiHidden/>
    <w:unhideWhenUsed/>
    <w:rsid w:val="00EF0486"/>
  </w:style>
  <w:style w:type="character" w:customStyle="1" w:styleId="a4">
    <w:name w:val="Основной текст Знак"/>
    <w:basedOn w:val="a0"/>
    <w:link w:val="a3"/>
    <w:rsid w:val="00C64DF5"/>
    <w:rPr>
      <w:sz w:val="24"/>
      <w:szCs w:val="24"/>
    </w:rPr>
  </w:style>
  <w:style w:type="numbering" w:customStyle="1" w:styleId="7">
    <w:name w:val="Нет списка7"/>
    <w:next w:val="a2"/>
    <w:uiPriority w:val="99"/>
    <w:semiHidden/>
    <w:unhideWhenUsed/>
    <w:rsid w:val="00C64DF5"/>
  </w:style>
  <w:style w:type="numbering" w:customStyle="1" w:styleId="8">
    <w:name w:val="Нет списка8"/>
    <w:next w:val="a2"/>
    <w:uiPriority w:val="99"/>
    <w:semiHidden/>
    <w:unhideWhenUsed/>
    <w:rsid w:val="007367D0"/>
  </w:style>
  <w:style w:type="paragraph" w:customStyle="1" w:styleId="consplusnormal0">
    <w:name w:val="consplusnormal"/>
    <w:basedOn w:val="a"/>
    <w:rsid w:val="00C66C37"/>
    <w:pPr>
      <w:spacing w:before="100" w:beforeAutospacing="1" w:after="100" w:afterAutospacing="1"/>
    </w:pPr>
    <w:rPr>
      <w:rFonts w:eastAsiaTheme="minorHAnsi"/>
    </w:rPr>
  </w:style>
  <w:style w:type="numbering" w:customStyle="1" w:styleId="9">
    <w:name w:val="Нет списка9"/>
    <w:next w:val="a2"/>
    <w:uiPriority w:val="99"/>
    <w:semiHidden/>
    <w:unhideWhenUsed/>
    <w:rsid w:val="00FA1762"/>
  </w:style>
  <w:style w:type="numbering" w:customStyle="1" w:styleId="10">
    <w:name w:val="Нет списка10"/>
    <w:next w:val="a2"/>
    <w:uiPriority w:val="99"/>
    <w:semiHidden/>
    <w:unhideWhenUsed/>
    <w:rsid w:val="001433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4E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5D24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link w:val="a4"/>
    <w:rsid w:val="005D241D"/>
    <w:pPr>
      <w:jc w:val="both"/>
    </w:pPr>
  </w:style>
  <w:style w:type="paragraph" w:customStyle="1" w:styleId="a5">
    <w:name w:val="Знак Знак Знак Знак"/>
    <w:basedOn w:val="a"/>
    <w:rsid w:val="004F4DA9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table" w:styleId="a6">
    <w:name w:val="Table Grid"/>
    <w:basedOn w:val="a1"/>
    <w:rsid w:val="00AE11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0F2E2F"/>
    <w:pPr>
      <w:autoSpaceDE w:val="0"/>
      <w:autoSpaceDN w:val="0"/>
      <w:adjustRightInd w:val="0"/>
    </w:pPr>
  </w:style>
  <w:style w:type="character" w:styleId="a7">
    <w:name w:val="Hyperlink"/>
    <w:uiPriority w:val="99"/>
    <w:rsid w:val="0017567A"/>
    <w:rPr>
      <w:color w:val="0000FF"/>
      <w:u w:val="single"/>
    </w:rPr>
  </w:style>
  <w:style w:type="paragraph" w:styleId="a8">
    <w:name w:val="Balloon Text"/>
    <w:basedOn w:val="a"/>
    <w:link w:val="a9"/>
    <w:rsid w:val="002F7FE6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rsid w:val="002F7FE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A452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List Paragraph"/>
    <w:basedOn w:val="a"/>
    <w:uiPriority w:val="34"/>
    <w:qFormat/>
    <w:rsid w:val="00230205"/>
    <w:pPr>
      <w:ind w:left="708"/>
    </w:pPr>
  </w:style>
  <w:style w:type="paragraph" w:customStyle="1" w:styleId="ab">
    <w:name w:val="Стиль"/>
    <w:basedOn w:val="a"/>
    <w:uiPriority w:val="99"/>
    <w:rsid w:val="00237444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00289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c">
    <w:name w:val="header"/>
    <w:basedOn w:val="a"/>
    <w:link w:val="ad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BC3C5D"/>
    <w:rPr>
      <w:sz w:val="24"/>
      <w:szCs w:val="24"/>
    </w:rPr>
  </w:style>
  <w:style w:type="paragraph" w:styleId="ae">
    <w:name w:val="footer"/>
    <w:basedOn w:val="a"/>
    <w:link w:val="af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BC3C5D"/>
    <w:rPr>
      <w:sz w:val="24"/>
      <w:szCs w:val="24"/>
    </w:rPr>
  </w:style>
  <w:style w:type="character" w:styleId="af0">
    <w:name w:val="FollowedHyperlink"/>
    <w:uiPriority w:val="99"/>
    <w:unhideWhenUsed/>
    <w:rsid w:val="00E32CE0"/>
    <w:rPr>
      <w:color w:val="800080"/>
      <w:u w:val="single"/>
    </w:rPr>
  </w:style>
  <w:style w:type="paragraph" w:customStyle="1" w:styleId="xl65">
    <w:name w:val="xl65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2">
    <w:name w:val="xl72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3">
    <w:name w:val="xl73"/>
    <w:basedOn w:val="a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4">
    <w:name w:val="xl74"/>
    <w:basedOn w:val="a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8">
    <w:name w:val="xl78"/>
    <w:basedOn w:val="a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6116B0"/>
    <w:pPr>
      <w:spacing w:before="100" w:beforeAutospacing="1" w:after="100" w:afterAutospacing="1"/>
      <w:textAlignment w:val="bottom"/>
    </w:pPr>
  </w:style>
  <w:style w:type="paragraph" w:customStyle="1" w:styleId="xl80">
    <w:name w:val="xl80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numbering" w:customStyle="1" w:styleId="1">
    <w:name w:val="Нет списка1"/>
    <w:next w:val="a2"/>
    <w:uiPriority w:val="99"/>
    <w:semiHidden/>
    <w:unhideWhenUsed/>
    <w:rsid w:val="00AC6BF7"/>
  </w:style>
  <w:style w:type="numbering" w:customStyle="1" w:styleId="2">
    <w:name w:val="Нет списка2"/>
    <w:next w:val="a2"/>
    <w:uiPriority w:val="99"/>
    <w:semiHidden/>
    <w:unhideWhenUsed/>
    <w:rsid w:val="00FA74D4"/>
  </w:style>
  <w:style w:type="paragraph" w:customStyle="1" w:styleId="xl81">
    <w:name w:val="xl81"/>
    <w:basedOn w:val="a"/>
    <w:rsid w:val="00C729A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Trebuchet MS" w:hAnsi="Trebuchet MS"/>
      <w:sz w:val="18"/>
      <w:szCs w:val="18"/>
    </w:rPr>
  </w:style>
  <w:style w:type="paragraph" w:customStyle="1" w:styleId="xl82">
    <w:name w:val="xl82"/>
    <w:basedOn w:val="a"/>
    <w:rsid w:val="00C729A2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3">
    <w:name w:val="xl83"/>
    <w:basedOn w:val="a"/>
    <w:rsid w:val="00C729A2"/>
    <w:pPr>
      <w:spacing w:before="100" w:beforeAutospacing="1" w:after="100" w:afterAutospacing="1"/>
      <w:jc w:val="center"/>
    </w:pPr>
  </w:style>
  <w:style w:type="character" w:styleId="af1">
    <w:name w:val="Placeholder Text"/>
    <w:basedOn w:val="a0"/>
    <w:uiPriority w:val="99"/>
    <w:semiHidden/>
    <w:rsid w:val="005D4D31"/>
    <w:rPr>
      <w:color w:val="808080"/>
    </w:rPr>
  </w:style>
  <w:style w:type="paragraph" w:customStyle="1" w:styleId="xl63">
    <w:name w:val="xl63"/>
    <w:basedOn w:val="a"/>
    <w:rsid w:val="00012BA2"/>
    <w:pPr>
      <w:spacing w:before="100" w:beforeAutospacing="1" w:after="100" w:afterAutospacing="1"/>
      <w:jc w:val="center"/>
      <w:textAlignment w:val="center"/>
    </w:pPr>
    <w:rPr>
      <w:rFonts w:ascii="Trebuchet MS" w:hAnsi="Trebuchet MS"/>
      <w:b/>
      <w:bCs/>
      <w:sz w:val="18"/>
      <w:szCs w:val="18"/>
    </w:rPr>
  </w:style>
  <w:style w:type="paragraph" w:customStyle="1" w:styleId="xl64">
    <w:name w:val="xl64"/>
    <w:basedOn w:val="a"/>
    <w:rsid w:val="00012BA2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7"/>
      <w:szCs w:val="17"/>
    </w:rPr>
  </w:style>
  <w:style w:type="paragraph" w:customStyle="1" w:styleId="xl84">
    <w:name w:val="xl84"/>
    <w:basedOn w:val="a"/>
    <w:rsid w:val="00012BA2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sz w:val="17"/>
      <w:szCs w:val="17"/>
    </w:rPr>
  </w:style>
  <w:style w:type="paragraph" w:customStyle="1" w:styleId="xl85">
    <w:name w:val="xl85"/>
    <w:basedOn w:val="a"/>
    <w:rsid w:val="00012BA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sz w:val="17"/>
      <w:szCs w:val="17"/>
    </w:rPr>
  </w:style>
  <w:style w:type="numbering" w:customStyle="1" w:styleId="3">
    <w:name w:val="Нет списка3"/>
    <w:next w:val="a2"/>
    <w:uiPriority w:val="99"/>
    <w:semiHidden/>
    <w:unhideWhenUsed/>
    <w:rsid w:val="001A76AB"/>
  </w:style>
  <w:style w:type="numbering" w:customStyle="1" w:styleId="4">
    <w:name w:val="Нет списка4"/>
    <w:next w:val="a2"/>
    <w:uiPriority w:val="99"/>
    <w:semiHidden/>
    <w:unhideWhenUsed/>
    <w:rsid w:val="007519C9"/>
  </w:style>
  <w:style w:type="numbering" w:customStyle="1" w:styleId="5">
    <w:name w:val="Нет списка5"/>
    <w:next w:val="a2"/>
    <w:uiPriority w:val="99"/>
    <w:semiHidden/>
    <w:unhideWhenUsed/>
    <w:rsid w:val="009958B2"/>
  </w:style>
  <w:style w:type="numbering" w:customStyle="1" w:styleId="6">
    <w:name w:val="Нет списка6"/>
    <w:next w:val="a2"/>
    <w:uiPriority w:val="99"/>
    <w:semiHidden/>
    <w:unhideWhenUsed/>
    <w:rsid w:val="00EF0486"/>
  </w:style>
  <w:style w:type="character" w:customStyle="1" w:styleId="a4">
    <w:name w:val="Основной текст Знак"/>
    <w:basedOn w:val="a0"/>
    <w:link w:val="a3"/>
    <w:rsid w:val="00C64DF5"/>
    <w:rPr>
      <w:sz w:val="24"/>
      <w:szCs w:val="24"/>
    </w:rPr>
  </w:style>
  <w:style w:type="numbering" w:customStyle="1" w:styleId="7">
    <w:name w:val="Нет списка7"/>
    <w:next w:val="a2"/>
    <w:uiPriority w:val="99"/>
    <w:semiHidden/>
    <w:unhideWhenUsed/>
    <w:rsid w:val="00C64DF5"/>
  </w:style>
  <w:style w:type="numbering" w:customStyle="1" w:styleId="8">
    <w:name w:val="Нет списка8"/>
    <w:next w:val="a2"/>
    <w:uiPriority w:val="99"/>
    <w:semiHidden/>
    <w:unhideWhenUsed/>
    <w:rsid w:val="007367D0"/>
  </w:style>
  <w:style w:type="paragraph" w:customStyle="1" w:styleId="consplusnormal0">
    <w:name w:val="consplusnormal"/>
    <w:basedOn w:val="a"/>
    <w:rsid w:val="00C66C37"/>
    <w:pPr>
      <w:spacing w:before="100" w:beforeAutospacing="1" w:after="100" w:afterAutospacing="1"/>
    </w:pPr>
    <w:rPr>
      <w:rFonts w:eastAsiaTheme="minorHAnsi"/>
    </w:rPr>
  </w:style>
  <w:style w:type="numbering" w:customStyle="1" w:styleId="9">
    <w:name w:val="Нет списка9"/>
    <w:next w:val="a2"/>
    <w:uiPriority w:val="99"/>
    <w:semiHidden/>
    <w:unhideWhenUsed/>
    <w:rsid w:val="00FA1762"/>
  </w:style>
  <w:style w:type="numbering" w:customStyle="1" w:styleId="10">
    <w:name w:val="Нет списка10"/>
    <w:next w:val="a2"/>
    <w:uiPriority w:val="99"/>
    <w:semiHidden/>
    <w:unhideWhenUsed/>
    <w:rsid w:val="001433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6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0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8AD738-19AA-4916-808F-46EEA4DAB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7</Pages>
  <Words>2246</Words>
  <Characters>11607</Characters>
  <Application>Microsoft Office Word</Application>
  <DocSecurity>0</DocSecurity>
  <Lines>96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ПРОЕКТ</vt:lpstr>
      <vt:lpstr>ПРОЕКТ</vt:lpstr>
    </vt:vector>
  </TitlesOfParts>
  <Company>Облфинуправление</Company>
  <LinksUpToDate>false</LinksUpToDate>
  <CharactersWithSpaces>13826</CharactersWithSpaces>
  <SharedDoc>false</SharedDoc>
  <HLinks>
    <vt:vector size="18" baseType="variant">
      <vt:variant>
        <vt:i4>8257597</vt:i4>
      </vt:variant>
      <vt:variant>
        <vt:i4>24</vt:i4>
      </vt:variant>
      <vt:variant>
        <vt:i4>0</vt:i4>
      </vt:variant>
      <vt:variant>
        <vt:i4>5</vt:i4>
      </vt:variant>
      <vt:variant>
        <vt:lpwstr>http://www.roskazna.ru/</vt:lpwstr>
      </vt:variant>
      <vt:variant>
        <vt:lpwstr/>
      </vt:variant>
      <vt:variant>
        <vt:i4>6160489</vt:i4>
      </vt:variant>
      <vt:variant>
        <vt:i4>18</vt:i4>
      </vt:variant>
      <vt:variant>
        <vt:i4>0</vt:i4>
      </vt:variant>
      <vt:variant>
        <vt:i4>5</vt:i4>
      </vt:variant>
      <vt:variant>
        <vt:lpwstr>https://www.minfin.ru/ru/perfomance/regions/mb/mb2019_2021)</vt:lpwstr>
      </vt:variant>
      <vt:variant>
        <vt:lpwstr/>
      </vt:variant>
      <vt:variant>
        <vt:i4>8257597</vt:i4>
      </vt:variant>
      <vt:variant>
        <vt:i4>15</vt:i4>
      </vt:variant>
      <vt:variant>
        <vt:i4>0</vt:i4>
      </vt:variant>
      <vt:variant>
        <vt:i4>5</vt:i4>
      </vt:variant>
      <vt:variant>
        <vt:lpwstr>http://www.roskazna.ru/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aksenenko</dc:creator>
  <cp:lastModifiedBy>Макарченко М. В.</cp:lastModifiedBy>
  <cp:revision>10</cp:revision>
  <cp:lastPrinted>2022-12-06T14:33:00Z</cp:lastPrinted>
  <dcterms:created xsi:type="dcterms:W3CDTF">2022-10-14T13:09:00Z</dcterms:created>
  <dcterms:modified xsi:type="dcterms:W3CDTF">2022-12-07T13:55:00Z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